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BCD" w:rsidRPr="00EF04C0" w:rsidRDefault="00C0707C" w:rsidP="00020E42">
      <w:pPr>
        <w:bidi/>
        <w:spacing w:after="0" w:line="240" w:lineRule="auto"/>
        <w:rPr>
          <w:rFonts w:ascii="Times New Roman" w:eastAsia="Times New Roman" w:hAnsi="Times New Roman" w:cs="B Nazanin"/>
          <w:sz w:val="28"/>
          <w:szCs w:val="28"/>
          <w:lang w:bidi="fa-IR"/>
        </w:rPr>
      </w:pPr>
      <w:r>
        <w:rPr>
          <w:rFonts w:ascii="Times New Roman" w:eastAsia="Times New Roman" w:hAnsi="Times New Roman" w:cs="B Nazanin"/>
          <w:noProof/>
          <w:sz w:val="28"/>
          <w:szCs w:val="28"/>
          <w:lang w:bidi="fa-IR"/>
        </w:rPr>
        <mc:AlternateContent>
          <mc:Choice Requires="wps">
            <w:drawing>
              <wp:inline distT="0" distB="0" distL="0" distR="0">
                <wp:extent cx="304800" cy="304800"/>
                <wp:effectExtent l="0" t="0" r="0" b="0"/>
                <wp:docPr id="1" name="dominant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05E46F" id="dominantimage"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ht2F+sgIAALkFAAAOAAAAAAAA&#10;AAAAAAAAAC4CAABkcnMvZTJvRG9jLnhtbFBLAQItABQABgAIAAAAIQBMoOks2AAAAAMBAAAPAAAA&#10;AAAAAAAAAAAAAAwFAABkcnMvZG93bnJldi54bWxQSwUGAAAAAAQABADzAAAAEQYAAAAA&#10;" filled="f" stroked="f">
                <o:lock v:ext="edit" aspectratio="t"/>
                <w10:wrap anchorx="page"/>
                <w10:anchorlock/>
              </v:rect>
            </w:pict>
          </mc:Fallback>
        </mc:AlternateContent>
      </w:r>
    </w:p>
    <w:p w:rsidR="00510BCD" w:rsidRPr="00EF04C0" w:rsidRDefault="00510BCD" w:rsidP="00020E42">
      <w:pPr>
        <w:bidi/>
        <w:spacing w:before="100" w:beforeAutospacing="1" w:after="100" w:afterAutospacing="1" w:line="240" w:lineRule="auto"/>
        <w:rPr>
          <w:rFonts w:ascii="Times New Roman" w:eastAsia="Times New Roman" w:hAnsi="Times New Roman" w:cs="B Nazanin"/>
          <w:sz w:val="28"/>
          <w:szCs w:val="28"/>
          <w:rtl/>
          <w:lang w:bidi="fa-IR"/>
        </w:rPr>
      </w:pPr>
    </w:p>
    <w:p w:rsidR="00510BCD" w:rsidRPr="00EF04C0" w:rsidRDefault="00510BCD" w:rsidP="00020E42">
      <w:pPr>
        <w:bidi/>
        <w:spacing w:before="100" w:beforeAutospacing="1" w:after="100" w:afterAutospacing="1" w:line="240" w:lineRule="auto"/>
        <w:rPr>
          <w:rFonts w:ascii="Times New Roman" w:eastAsia="Times New Roman" w:hAnsi="Times New Roman" w:cs="B Nazanin"/>
          <w:sz w:val="28"/>
          <w:szCs w:val="28"/>
          <w:rtl/>
          <w:lang w:bidi="fa-IR"/>
        </w:rPr>
      </w:pPr>
      <w:r w:rsidRPr="00EF04C0">
        <w:rPr>
          <w:rFonts w:ascii="Times New Roman" w:eastAsia="Times New Roman" w:hAnsi="Times New Roman" w:cs="B Nazanin" w:hint="cs"/>
          <w:sz w:val="28"/>
          <w:szCs w:val="28"/>
          <w:rtl/>
          <w:lang w:bidi="fa-IR"/>
        </w:rPr>
        <w:t>بسم الله الرحمن الرحیم</w:t>
      </w:r>
    </w:p>
    <w:p w:rsidR="003D5565" w:rsidRPr="00EF04C0" w:rsidRDefault="00D569D8" w:rsidP="00020E42">
      <w:pPr>
        <w:bidi/>
        <w:spacing w:after="100" w:afterAutospacing="1" w:line="240" w:lineRule="auto"/>
        <w:outlineLvl w:val="0"/>
        <w:rPr>
          <w:rFonts w:ascii="Times New Roman" w:eastAsia="Times New Roman" w:hAnsi="Times New Roman" w:cs="B Nazanin"/>
          <w:b/>
          <w:bCs/>
          <w:kern w:val="36"/>
          <w:sz w:val="28"/>
          <w:szCs w:val="28"/>
          <w:lang w:bidi="fa-IR"/>
        </w:rPr>
      </w:pPr>
      <w:bookmarkStart w:id="0" w:name="_GoBack"/>
      <w:r w:rsidRPr="00EF04C0">
        <w:rPr>
          <w:rFonts w:ascii="Times New Roman" w:eastAsia="Times New Roman" w:hAnsi="Times New Roman" w:cs="B Nazanin" w:hint="cs"/>
          <w:b/>
          <w:bCs/>
          <w:kern w:val="36"/>
          <w:sz w:val="28"/>
          <w:szCs w:val="28"/>
          <w:rtl/>
          <w:lang w:bidi="fa-IR"/>
        </w:rPr>
        <w:t xml:space="preserve">عدالت از </w:t>
      </w:r>
      <w:r w:rsidR="003D5565" w:rsidRPr="00EF04C0">
        <w:rPr>
          <w:rFonts w:ascii="Times New Roman" w:eastAsia="Times New Roman" w:hAnsi="Times New Roman" w:cs="B Nazanin" w:hint="cs"/>
          <w:b/>
          <w:bCs/>
          <w:kern w:val="36"/>
          <w:sz w:val="28"/>
          <w:szCs w:val="28"/>
          <w:rtl/>
          <w:lang w:bidi="fa-IR"/>
        </w:rPr>
        <w:t>ويژگ</w:t>
      </w:r>
      <w:r w:rsidR="00BF316A" w:rsidRPr="00EF04C0">
        <w:rPr>
          <w:rFonts w:ascii="Times New Roman" w:eastAsia="Times New Roman" w:hAnsi="Times New Roman" w:cs="B Nazanin" w:hint="cs"/>
          <w:b/>
          <w:bCs/>
          <w:kern w:val="36"/>
          <w:sz w:val="28"/>
          <w:szCs w:val="28"/>
          <w:rtl/>
          <w:lang w:bidi="fa-IR"/>
        </w:rPr>
        <w:t xml:space="preserve">ي‌هاي خاص امام عصر(عج) </w:t>
      </w:r>
    </w:p>
    <w:bookmarkEnd w:id="0"/>
    <w:p w:rsidR="003D5565" w:rsidRPr="00EF04C0" w:rsidRDefault="003D5565" w:rsidP="00020E42">
      <w:pPr>
        <w:bidi/>
        <w:spacing w:after="100" w:afterAutospacing="1" w:line="240" w:lineRule="auto"/>
        <w:outlineLvl w:val="0"/>
        <w:rPr>
          <w:rFonts w:ascii="Times New Roman" w:eastAsia="Times New Roman" w:hAnsi="Times New Roman" w:cs="B Nazanin"/>
          <w:b/>
          <w:bCs/>
          <w:color w:val="4F81BD" w:themeColor="accent1"/>
          <w:kern w:val="36"/>
          <w:sz w:val="28"/>
          <w:szCs w:val="28"/>
          <w:rtl/>
          <w:lang w:bidi="fa-IR"/>
        </w:rPr>
      </w:pPr>
      <w:r w:rsidRPr="00EF04C0">
        <w:rPr>
          <w:rFonts w:ascii="Times New Roman" w:eastAsia="Times New Roman" w:hAnsi="Times New Roman" w:cs="B Nazanin" w:hint="cs"/>
          <w:b/>
          <w:bCs/>
          <w:color w:val="4F81BD" w:themeColor="accent1"/>
          <w:kern w:val="36"/>
          <w:sz w:val="28"/>
          <w:szCs w:val="28"/>
          <w:rtl/>
          <w:lang w:bidi="fa-IR"/>
        </w:rPr>
        <w:t>ایجاد انگیزه</w:t>
      </w:r>
    </w:p>
    <w:p w:rsidR="00510BCD" w:rsidRPr="00EF04C0" w:rsidRDefault="00510BCD" w:rsidP="00020E42">
      <w:pPr>
        <w:bidi/>
        <w:spacing w:before="100" w:beforeAutospacing="1" w:after="100" w:afterAutospacing="1" w:line="240" w:lineRule="auto"/>
        <w:rPr>
          <w:rFonts w:ascii="Times New Roman" w:eastAsia="Times New Roman" w:hAnsi="Times New Roman" w:cs="B Nazanin"/>
          <w:sz w:val="28"/>
          <w:szCs w:val="28"/>
          <w:rtl/>
          <w:lang w:bidi="fa-IR"/>
        </w:rPr>
      </w:pPr>
      <w:r w:rsidRPr="00EF04C0">
        <w:rPr>
          <w:rFonts w:ascii="Times New Roman" w:eastAsia="Times New Roman" w:hAnsi="Times New Roman" w:cs="B Nazanin" w:hint="cs"/>
          <w:sz w:val="28"/>
          <w:szCs w:val="28"/>
          <w:rtl/>
          <w:lang w:bidi="fa-IR"/>
        </w:rPr>
        <w:t>يكي از برجسته‌ترين و معروف‌ترين ويژگي‌ه</w:t>
      </w:r>
      <w:r w:rsidR="003D5565" w:rsidRPr="00EF04C0">
        <w:rPr>
          <w:rFonts w:ascii="Times New Roman" w:eastAsia="Times New Roman" w:hAnsi="Times New Roman" w:cs="B Nazanin" w:hint="cs"/>
          <w:sz w:val="28"/>
          <w:szCs w:val="28"/>
          <w:rtl/>
          <w:lang w:bidi="fa-IR"/>
        </w:rPr>
        <w:t>اي حضرت خصوصيت عدالت است</w:t>
      </w:r>
      <w:r w:rsidRPr="00EF04C0">
        <w:rPr>
          <w:rFonts w:ascii="Times New Roman" w:eastAsia="Times New Roman" w:hAnsi="Times New Roman" w:cs="B Nazanin" w:hint="cs"/>
          <w:sz w:val="28"/>
          <w:szCs w:val="28"/>
          <w:rtl/>
          <w:lang w:bidi="fa-IR"/>
        </w:rPr>
        <w:t xml:space="preserve"> به قدري بحث عدالت و عد</w:t>
      </w:r>
      <w:r w:rsidR="00826543" w:rsidRPr="00EF04C0">
        <w:rPr>
          <w:rFonts w:ascii="Times New Roman" w:eastAsia="Times New Roman" w:hAnsi="Times New Roman" w:cs="B Nazanin" w:hint="cs"/>
          <w:sz w:val="28"/>
          <w:szCs w:val="28"/>
          <w:rtl/>
          <w:lang w:bidi="fa-IR"/>
        </w:rPr>
        <w:t>الت گستري با امام زمان توأم است</w:t>
      </w:r>
      <w:r w:rsidRPr="00EF04C0">
        <w:rPr>
          <w:rFonts w:ascii="Times New Roman" w:eastAsia="Times New Roman" w:hAnsi="Times New Roman" w:cs="B Nazanin" w:hint="cs"/>
          <w:sz w:val="28"/>
          <w:szCs w:val="28"/>
          <w:rtl/>
          <w:lang w:bidi="fa-IR"/>
        </w:rPr>
        <w:t xml:space="preserve"> كه هر زمان اسم ان بزرگوار مي‌آيد، </w:t>
      </w:r>
      <w:r w:rsidR="0008329C" w:rsidRPr="00EF04C0">
        <w:rPr>
          <w:rFonts w:ascii="Times New Roman" w:eastAsia="Times New Roman" w:hAnsi="Times New Roman" w:cs="B Nazanin" w:hint="cs"/>
          <w:sz w:val="28"/>
          <w:szCs w:val="28"/>
          <w:rtl/>
          <w:lang w:bidi="fa-IR"/>
        </w:rPr>
        <w:t>بحث عدالت پیش می آید.</w:t>
      </w:r>
      <w:r w:rsidRPr="00EF04C0">
        <w:rPr>
          <w:rFonts w:ascii="Times New Roman" w:eastAsia="Times New Roman" w:hAnsi="Times New Roman" w:cs="B Nazanin" w:hint="cs"/>
          <w:sz w:val="28"/>
          <w:szCs w:val="28"/>
          <w:rtl/>
          <w:lang w:bidi="fa-IR"/>
        </w:rPr>
        <w:t xml:space="preserve">اصلاً مهدي يعني عدالت. عدالت يعني مهدي! در دعاها و روايات متعدد حضرت را با اين خصوصيت توصيف كردند. در دعاي افتتاح </w:t>
      </w:r>
      <w:r w:rsidR="0008329C" w:rsidRPr="00EF04C0">
        <w:rPr>
          <w:rFonts w:ascii="Times New Roman" w:eastAsia="Times New Roman" w:hAnsi="Times New Roman" w:cs="B Nazanin" w:hint="cs"/>
          <w:sz w:val="28"/>
          <w:szCs w:val="28"/>
          <w:rtl/>
          <w:lang w:bidi="fa-IR"/>
        </w:rPr>
        <w:t>آمده:</w:t>
      </w:r>
      <w:r w:rsidRPr="00EF04C0">
        <w:rPr>
          <w:rFonts w:ascii="Times New Roman" w:eastAsia="Times New Roman" w:hAnsi="Times New Roman" w:cs="B Nazanin" w:hint="cs"/>
          <w:sz w:val="28"/>
          <w:szCs w:val="28"/>
          <w:rtl/>
          <w:lang w:bidi="fa-IR"/>
        </w:rPr>
        <w:t xml:space="preserve"> «وَ صَلِّ عَلَى وَلِيِّ أَمْرِكَ الْقَائِمِ الْمُؤَمِّلِ وَ الْعَدْلِ الْمُنْتَظَرِ» (تهذيب/ج3/ص110) خدايا درود و رحمت خودت را بر قيام كننده‌اي بفرست كه مردم آرزو و اميد به او دا</w:t>
      </w:r>
      <w:r w:rsidR="0008329C" w:rsidRPr="00EF04C0">
        <w:rPr>
          <w:rFonts w:ascii="Times New Roman" w:eastAsia="Times New Roman" w:hAnsi="Times New Roman" w:cs="B Nazanin" w:hint="cs"/>
          <w:sz w:val="28"/>
          <w:szCs w:val="28"/>
          <w:rtl/>
          <w:lang w:bidi="fa-IR"/>
        </w:rPr>
        <w:t xml:space="preserve">رند و او عدالت مورد انتظار است. </w:t>
      </w:r>
      <w:r w:rsidRPr="00EF04C0">
        <w:rPr>
          <w:rFonts w:ascii="Times New Roman" w:eastAsia="Times New Roman" w:hAnsi="Times New Roman" w:cs="B Nazanin" w:hint="cs"/>
          <w:sz w:val="28"/>
          <w:szCs w:val="28"/>
          <w:rtl/>
          <w:lang w:bidi="fa-IR"/>
        </w:rPr>
        <w:t>ا</w:t>
      </w:r>
      <w:r w:rsidR="00826543" w:rsidRPr="00EF04C0">
        <w:rPr>
          <w:rFonts w:ascii="Times New Roman" w:eastAsia="Times New Roman" w:hAnsi="Times New Roman" w:cs="B Nazanin" w:hint="cs"/>
          <w:sz w:val="28"/>
          <w:szCs w:val="28"/>
          <w:rtl/>
          <w:lang w:bidi="fa-IR"/>
        </w:rPr>
        <w:t>مام زمان به عدالت توصيف شده است</w:t>
      </w:r>
      <w:r w:rsidRPr="00EF04C0">
        <w:rPr>
          <w:rFonts w:ascii="Times New Roman" w:eastAsia="Times New Roman" w:hAnsi="Times New Roman" w:cs="B Nazanin" w:hint="cs"/>
          <w:sz w:val="28"/>
          <w:szCs w:val="28"/>
          <w:rtl/>
          <w:lang w:bidi="fa-IR"/>
        </w:rPr>
        <w:t xml:space="preserve"> نه اينكه عا</w:t>
      </w:r>
      <w:r w:rsidR="00826543" w:rsidRPr="00EF04C0">
        <w:rPr>
          <w:rFonts w:ascii="Times New Roman" w:eastAsia="Times New Roman" w:hAnsi="Times New Roman" w:cs="B Nazanin" w:hint="cs"/>
          <w:sz w:val="28"/>
          <w:szCs w:val="28"/>
          <w:rtl/>
          <w:lang w:bidi="fa-IR"/>
        </w:rPr>
        <w:t>دل است، اصلاً عدالت عدل محض است سر تا پاي او عدل است</w:t>
      </w:r>
      <w:r w:rsidRPr="00EF04C0">
        <w:rPr>
          <w:rFonts w:ascii="Times New Roman" w:eastAsia="Times New Roman" w:hAnsi="Times New Roman" w:cs="B Nazanin" w:hint="cs"/>
          <w:sz w:val="28"/>
          <w:szCs w:val="28"/>
          <w:rtl/>
          <w:lang w:bidi="fa-IR"/>
        </w:rPr>
        <w:t xml:space="preserve"> مجسمه‌ي عدالت است.</w:t>
      </w:r>
    </w:p>
    <w:p w:rsidR="00A253B6" w:rsidRPr="00EF04C0" w:rsidRDefault="00A253B6" w:rsidP="00020E42">
      <w:pPr>
        <w:bidi/>
        <w:spacing w:before="100" w:beforeAutospacing="1" w:after="100" w:afterAutospacing="1" w:line="240" w:lineRule="auto"/>
        <w:rPr>
          <w:rFonts w:ascii="Times New Roman" w:eastAsia="Times New Roman" w:hAnsi="Times New Roman" w:cs="B Nazanin"/>
          <w:color w:val="4F81BD" w:themeColor="accent1"/>
          <w:sz w:val="28"/>
          <w:szCs w:val="28"/>
          <w:rtl/>
          <w:lang w:bidi="fa-IR"/>
        </w:rPr>
      </w:pPr>
      <w:r w:rsidRPr="00EF04C0">
        <w:rPr>
          <w:rFonts w:ascii="Times New Roman" w:eastAsia="Times New Roman" w:hAnsi="Times New Roman" w:cs="B Nazanin" w:hint="cs"/>
          <w:color w:val="4F81BD" w:themeColor="accent1"/>
          <w:sz w:val="28"/>
          <w:szCs w:val="28"/>
          <w:rtl/>
          <w:lang w:bidi="fa-IR"/>
        </w:rPr>
        <w:t>متن و محتوا</w:t>
      </w:r>
    </w:p>
    <w:p w:rsidR="00510BCD" w:rsidRPr="00EF04C0" w:rsidRDefault="00510BCD" w:rsidP="00020E42">
      <w:pPr>
        <w:bidi/>
        <w:spacing w:before="100" w:beforeAutospacing="1" w:after="100" w:afterAutospacing="1" w:line="240" w:lineRule="auto"/>
        <w:rPr>
          <w:rFonts w:ascii="Times New Roman" w:eastAsia="Times New Roman" w:hAnsi="Times New Roman" w:cs="B Nazanin"/>
          <w:sz w:val="28"/>
          <w:szCs w:val="28"/>
          <w:rtl/>
          <w:lang w:bidi="fa-IR"/>
        </w:rPr>
      </w:pPr>
      <w:r w:rsidRPr="00EF04C0">
        <w:rPr>
          <w:rFonts w:ascii="Times New Roman" w:eastAsia="Times New Roman" w:hAnsi="Times New Roman" w:cs="B Nazanin" w:hint="cs"/>
          <w:sz w:val="28"/>
          <w:szCs w:val="28"/>
          <w:rtl/>
          <w:lang w:bidi="fa-IR"/>
        </w:rPr>
        <w:t>شيخ صدوق در كمال الدين روايتي را از پيامبر اك</w:t>
      </w:r>
      <w:r w:rsidR="00826543" w:rsidRPr="00EF04C0">
        <w:rPr>
          <w:rFonts w:ascii="Times New Roman" w:eastAsia="Times New Roman" w:hAnsi="Times New Roman" w:cs="B Nazanin" w:hint="cs"/>
          <w:sz w:val="28"/>
          <w:szCs w:val="28"/>
          <w:rtl/>
          <w:lang w:bidi="fa-IR"/>
        </w:rPr>
        <w:t>رم نقل كردند</w:t>
      </w:r>
      <w:r w:rsidRPr="00EF04C0">
        <w:rPr>
          <w:rFonts w:ascii="Times New Roman" w:eastAsia="Times New Roman" w:hAnsi="Times New Roman" w:cs="B Nazanin" w:hint="cs"/>
          <w:sz w:val="28"/>
          <w:szCs w:val="28"/>
          <w:rtl/>
          <w:lang w:bidi="fa-IR"/>
        </w:rPr>
        <w:t xml:space="preserve"> «مهدي أول العدل و آخره‏» (كمال‏الدين/ ج1/ص268) امام زمان </w:t>
      </w:r>
      <w:r w:rsidR="00826543" w:rsidRPr="00EF04C0">
        <w:rPr>
          <w:rFonts w:ascii="Times New Roman" w:eastAsia="Times New Roman" w:hAnsi="Times New Roman" w:cs="B Nazanin" w:hint="cs"/>
          <w:sz w:val="28"/>
          <w:szCs w:val="28"/>
          <w:rtl/>
          <w:lang w:bidi="fa-IR"/>
        </w:rPr>
        <w:t>را به اول و آخر عدل توصيف كردند،</w:t>
      </w:r>
      <w:r w:rsidRPr="00EF04C0">
        <w:rPr>
          <w:rFonts w:ascii="Times New Roman" w:eastAsia="Times New Roman" w:hAnsi="Times New Roman" w:cs="B Nazanin" w:hint="cs"/>
          <w:sz w:val="28"/>
          <w:szCs w:val="28"/>
          <w:rtl/>
          <w:lang w:bidi="fa-IR"/>
        </w:rPr>
        <w:t xml:space="preserve"> يعني صفر تا صد عدل را او محقق مي‌كند. از ابتدا تا انتهايش را او مي‌رود. تمام انبياء و اولياء و معصومين در حد ممتاز و اعلي عادل</w:t>
      </w:r>
      <w:r w:rsidR="00826543" w:rsidRPr="00EF04C0">
        <w:rPr>
          <w:rFonts w:ascii="Times New Roman" w:eastAsia="Times New Roman" w:hAnsi="Times New Roman" w:cs="B Nazanin" w:hint="cs"/>
          <w:sz w:val="28"/>
          <w:szCs w:val="28"/>
          <w:rtl/>
          <w:lang w:bidi="fa-IR"/>
        </w:rPr>
        <w:t xml:space="preserve"> و</w:t>
      </w:r>
      <w:r w:rsidRPr="00EF04C0">
        <w:rPr>
          <w:rFonts w:ascii="Times New Roman" w:eastAsia="Times New Roman" w:hAnsi="Times New Roman" w:cs="B Nazanin" w:hint="cs"/>
          <w:sz w:val="28"/>
          <w:szCs w:val="28"/>
          <w:rtl/>
          <w:lang w:bidi="fa-IR"/>
        </w:rPr>
        <w:t xml:space="preserve"> عدالتخواه بودند و هم در صدد اين </w:t>
      </w:r>
      <w:r w:rsidR="00826543" w:rsidRPr="00EF04C0">
        <w:rPr>
          <w:rFonts w:ascii="Times New Roman" w:eastAsia="Times New Roman" w:hAnsi="Times New Roman" w:cs="B Nazanin" w:hint="cs"/>
          <w:sz w:val="28"/>
          <w:szCs w:val="28"/>
          <w:rtl/>
          <w:lang w:bidi="fa-IR"/>
        </w:rPr>
        <w:t>بودند كه هر مقدار كه امكان دارد عدالت را تحقق بخشند</w:t>
      </w:r>
      <w:r w:rsidR="00E44996" w:rsidRPr="00EF04C0">
        <w:rPr>
          <w:rFonts w:ascii="Times New Roman" w:eastAsia="Times New Roman" w:hAnsi="Times New Roman" w:cs="B Nazanin" w:hint="cs"/>
          <w:sz w:val="28"/>
          <w:szCs w:val="28"/>
          <w:rtl/>
          <w:lang w:bidi="fa-IR"/>
        </w:rPr>
        <w:t xml:space="preserve"> اما اين و</w:t>
      </w:r>
      <w:r w:rsidRPr="00EF04C0">
        <w:rPr>
          <w:rFonts w:ascii="Times New Roman" w:eastAsia="Times New Roman" w:hAnsi="Times New Roman" w:cs="B Nazanin" w:hint="cs"/>
          <w:sz w:val="28"/>
          <w:szCs w:val="28"/>
          <w:rtl/>
          <w:lang w:bidi="fa-IR"/>
        </w:rPr>
        <w:t>يژگي منحصر به فرد براي امام زمان(ع) هست كه عدل را در جهان محقق</w:t>
      </w:r>
      <w:r w:rsidR="00826543" w:rsidRPr="00EF04C0">
        <w:rPr>
          <w:rFonts w:ascii="Times New Roman" w:eastAsia="Times New Roman" w:hAnsi="Times New Roman" w:cs="B Nazanin" w:hint="cs"/>
          <w:sz w:val="28"/>
          <w:szCs w:val="28"/>
          <w:rtl/>
          <w:lang w:bidi="fa-IR"/>
        </w:rPr>
        <w:t xml:space="preserve"> مي‌كند نه فقط تحقق مي‌بخشد كه</w:t>
      </w:r>
      <w:r w:rsidR="00E44996" w:rsidRPr="00EF04C0">
        <w:rPr>
          <w:rFonts w:ascii="Times New Roman" w:eastAsia="Times New Roman" w:hAnsi="Times New Roman" w:cs="B Nazanin" w:hint="cs"/>
          <w:sz w:val="28"/>
          <w:szCs w:val="28"/>
          <w:rtl/>
          <w:lang w:bidi="fa-IR"/>
        </w:rPr>
        <w:t xml:space="preserve"> </w:t>
      </w:r>
      <w:r w:rsidRPr="00EF04C0">
        <w:rPr>
          <w:rFonts w:ascii="Times New Roman" w:eastAsia="Times New Roman" w:hAnsi="Times New Roman" w:cs="B Nazanin" w:hint="cs"/>
          <w:sz w:val="28"/>
          <w:szCs w:val="28"/>
          <w:rtl/>
          <w:lang w:bidi="fa-IR"/>
        </w:rPr>
        <w:t>پر مي‌كند. تعبيراتي كه در رابطه با امام زمان</w:t>
      </w:r>
      <w:r w:rsidR="00826543" w:rsidRPr="00EF04C0">
        <w:rPr>
          <w:rFonts w:ascii="Times New Roman" w:eastAsia="Times New Roman" w:hAnsi="Times New Roman" w:cs="B Nazanin" w:hint="cs"/>
          <w:sz w:val="28"/>
          <w:szCs w:val="28"/>
          <w:rtl/>
          <w:lang w:bidi="fa-IR"/>
        </w:rPr>
        <w:t xml:space="preserve"> است</w:t>
      </w:r>
      <w:r w:rsidRPr="00EF04C0">
        <w:rPr>
          <w:rFonts w:ascii="Times New Roman" w:eastAsia="Times New Roman" w:hAnsi="Times New Roman" w:cs="B Nazanin" w:hint="cs"/>
          <w:sz w:val="28"/>
          <w:szCs w:val="28"/>
          <w:rtl/>
          <w:lang w:bidi="fa-IR"/>
        </w:rPr>
        <w:t xml:space="preserve"> «فَيَمْلَأَ الْأَرْضَ قِسْطاً وَ عَدْلًا» (وسايل‌الشيعه/ج16/ص240) خداوند متعال زمين را به واسطه او پر از عدل و داد مي‌كند. اين تعبير بسيار ت</w:t>
      </w:r>
      <w:r w:rsidR="00826543" w:rsidRPr="00EF04C0">
        <w:rPr>
          <w:rFonts w:ascii="Times New Roman" w:eastAsia="Times New Roman" w:hAnsi="Times New Roman" w:cs="B Nazanin" w:hint="cs"/>
          <w:sz w:val="28"/>
          <w:szCs w:val="28"/>
          <w:rtl/>
          <w:lang w:bidi="fa-IR"/>
        </w:rPr>
        <w:t>عبير بلندي است. ما يك خانه‌ي سه ـ</w:t>
      </w:r>
      <w:r w:rsidRPr="00EF04C0">
        <w:rPr>
          <w:rFonts w:ascii="Times New Roman" w:eastAsia="Times New Roman" w:hAnsi="Times New Roman" w:cs="B Nazanin" w:hint="cs"/>
          <w:sz w:val="28"/>
          <w:szCs w:val="28"/>
          <w:rtl/>
          <w:lang w:bidi="fa-IR"/>
        </w:rPr>
        <w:t xml:space="preserve"> چهار نفري را </w:t>
      </w:r>
      <w:r w:rsidR="00826543" w:rsidRPr="00EF04C0">
        <w:rPr>
          <w:rFonts w:ascii="Times New Roman" w:eastAsia="Times New Roman" w:hAnsi="Times New Roman" w:cs="B Nazanin" w:hint="cs"/>
          <w:sz w:val="28"/>
          <w:szCs w:val="28"/>
          <w:rtl/>
          <w:lang w:bidi="fa-IR"/>
        </w:rPr>
        <w:t>نمي‌توانيم پر از عدل و داد كنيم</w:t>
      </w:r>
      <w:r w:rsidRPr="00EF04C0">
        <w:rPr>
          <w:rFonts w:ascii="Times New Roman" w:eastAsia="Times New Roman" w:hAnsi="Times New Roman" w:cs="B Nazanin" w:hint="cs"/>
          <w:sz w:val="28"/>
          <w:szCs w:val="28"/>
          <w:rtl/>
          <w:lang w:bidi="fa-IR"/>
        </w:rPr>
        <w:t xml:space="preserve"> او كل دنيا را پر از عدل و داد مي‌كند كه در روايت شيعه و سني اين تعبير آمده است. ايشان اين ويژگي منحصر به فرد را دارد. در شب ميلاد مبارك امام زمان(ع) كه سحر نيمه شعبان سال 255 بود، حضرت حكيمه </w:t>
      </w:r>
      <w:r w:rsidR="00826543" w:rsidRPr="00EF04C0">
        <w:rPr>
          <w:rFonts w:ascii="Times New Roman" w:eastAsia="Times New Roman" w:hAnsi="Times New Roman" w:cs="B Nazanin" w:hint="cs"/>
          <w:sz w:val="28"/>
          <w:szCs w:val="28"/>
          <w:rtl/>
          <w:lang w:bidi="fa-IR"/>
        </w:rPr>
        <w:t>خاتون كه عمه‌ي امام عسگري بودند و امام عسگري خواستند که</w:t>
      </w:r>
      <w:r w:rsidRPr="00EF04C0">
        <w:rPr>
          <w:rFonts w:ascii="Times New Roman" w:eastAsia="Times New Roman" w:hAnsi="Times New Roman" w:cs="B Nazanin" w:hint="cs"/>
          <w:sz w:val="28"/>
          <w:szCs w:val="28"/>
          <w:rtl/>
          <w:lang w:bidi="fa-IR"/>
        </w:rPr>
        <w:t xml:space="preserve"> امشب را بمانند. گفتند: عمه جان بمان كه آن وعده‌ي الهي امشب محقق مي‌</w:t>
      </w:r>
      <w:r w:rsidR="00826543" w:rsidRPr="00EF04C0">
        <w:rPr>
          <w:rFonts w:ascii="Times New Roman" w:eastAsia="Times New Roman" w:hAnsi="Times New Roman" w:cs="B Nazanin" w:hint="cs"/>
          <w:sz w:val="28"/>
          <w:szCs w:val="28"/>
          <w:rtl/>
          <w:lang w:bidi="fa-IR"/>
        </w:rPr>
        <w:t>شود. وقتي امام زمان(ع) متولد شد</w:t>
      </w:r>
      <w:r w:rsidRPr="00EF04C0">
        <w:rPr>
          <w:rFonts w:ascii="Times New Roman" w:eastAsia="Times New Roman" w:hAnsi="Times New Roman" w:cs="B Nazanin" w:hint="cs"/>
          <w:sz w:val="28"/>
          <w:szCs w:val="28"/>
          <w:rtl/>
          <w:lang w:bidi="fa-IR"/>
        </w:rPr>
        <w:t xml:space="preserve"> </w:t>
      </w:r>
      <w:r w:rsidR="00826543" w:rsidRPr="00EF04C0">
        <w:rPr>
          <w:rFonts w:ascii="Times New Roman" w:eastAsia="Times New Roman" w:hAnsi="Times New Roman" w:cs="B Nazanin" w:hint="cs"/>
          <w:sz w:val="28"/>
          <w:szCs w:val="28"/>
          <w:rtl/>
          <w:lang w:bidi="fa-IR"/>
        </w:rPr>
        <w:t>حضرت همان هنگام جملاتي را گفتند</w:t>
      </w:r>
      <w:r w:rsidRPr="00EF04C0">
        <w:rPr>
          <w:rFonts w:ascii="Times New Roman" w:eastAsia="Times New Roman" w:hAnsi="Times New Roman" w:cs="B Nazanin" w:hint="cs"/>
          <w:sz w:val="28"/>
          <w:szCs w:val="28"/>
          <w:rtl/>
          <w:lang w:bidi="fa-IR"/>
        </w:rPr>
        <w:t xml:space="preserve"> شبيه حضرت عيسي كه در قرآن خوانديم كه همان ابتدا كه متولد شد، سخناني گفت. «قالَ إِنِّي عَبْدُ اللَّهِ آتانِيَ الْكِتابَ وَ جَعَلَني‏ نَبِيًّا» (مريم/30) امام زمان </w:t>
      </w:r>
      <w:r w:rsidR="00826543" w:rsidRPr="00EF04C0">
        <w:rPr>
          <w:rFonts w:ascii="Times New Roman" w:eastAsia="Times New Roman" w:hAnsi="Times New Roman" w:cs="B Nazanin" w:hint="cs"/>
          <w:sz w:val="28"/>
          <w:szCs w:val="28"/>
          <w:rtl/>
          <w:lang w:bidi="fa-IR"/>
        </w:rPr>
        <w:t>غیر از</w:t>
      </w:r>
      <w:r w:rsidRPr="00EF04C0">
        <w:rPr>
          <w:rFonts w:ascii="Times New Roman" w:eastAsia="Times New Roman" w:hAnsi="Times New Roman" w:cs="B Nazanin" w:hint="cs"/>
          <w:sz w:val="28"/>
          <w:szCs w:val="28"/>
          <w:rtl/>
          <w:lang w:bidi="fa-IR"/>
        </w:rPr>
        <w:t xml:space="preserve"> </w:t>
      </w:r>
      <w:r w:rsidR="00E44996" w:rsidRPr="00EF04C0">
        <w:rPr>
          <w:rFonts w:ascii="Times New Roman" w:eastAsia="Times New Roman" w:hAnsi="Times New Roman" w:cs="B Nazanin" w:hint="cs"/>
          <w:sz w:val="28"/>
          <w:szCs w:val="28"/>
          <w:rtl/>
          <w:lang w:bidi="fa-IR"/>
        </w:rPr>
        <w:t>آ</w:t>
      </w:r>
      <w:r w:rsidRPr="00EF04C0">
        <w:rPr>
          <w:rFonts w:ascii="Times New Roman" w:eastAsia="Times New Roman" w:hAnsi="Times New Roman" w:cs="B Nazanin" w:hint="cs"/>
          <w:sz w:val="28"/>
          <w:szCs w:val="28"/>
          <w:rtl/>
          <w:lang w:bidi="fa-IR"/>
        </w:rPr>
        <w:t xml:space="preserve">ن جملات اوليه‌اي كه فرمودند، شهادتين اول </w:t>
      </w:r>
      <w:r w:rsidRPr="00EF04C0">
        <w:rPr>
          <w:rFonts w:ascii="Times New Roman" w:eastAsia="Times New Roman" w:hAnsi="Times New Roman" w:cs="B Nazanin" w:hint="cs"/>
          <w:sz w:val="28"/>
          <w:szCs w:val="28"/>
          <w:rtl/>
          <w:lang w:bidi="fa-IR"/>
        </w:rPr>
        <w:lastRenderedPageBreak/>
        <w:t xml:space="preserve">سخني بود كه گفتند. «اشهد ان لا اله الا الله وحده لا شريك له و ان جدي محمدا رسول الله (ص) و ان ابي اميرالمؤمنين» حضرت </w:t>
      </w:r>
      <w:r w:rsidR="00826543" w:rsidRPr="00EF04C0">
        <w:rPr>
          <w:rFonts w:ascii="Times New Roman" w:eastAsia="Times New Roman" w:hAnsi="Times New Roman" w:cs="B Nazanin" w:hint="cs"/>
          <w:sz w:val="28"/>
          <w:szCs w:val="28"/>
          <w:rtl/>
          <w:lang w:bidi="fa-IR"/>
        </w:rPr>
        <w:t>یکی یکی به</w:t>
      </w:r>
      <w:r w:rsidRPr="00EF04C0">
        <w:rPr>
          <w:rFonts w:ascii="Times New Roman" w:eastAsia="Times New Roman" w:hAnsi="Times New Roman" w:cs="B Nazanin" w:hint="cs"/>
          <w:sz w:val="28"/>
          <w:szCs w:val="28"/>
          <w:rtl/>
          <w:lang w:bidi="fa-IR"/>
        </w:rPr>
        <w:t xml:space="preserve"> امام</w:t>
      </w:r>
      <w:r w:rsidR="00826543" w:rsidRPr="00EF04C0">
        <w:rPr>
          <w:rFonts w:ascii="Times New Roman" w:eastAsia="Times New Roman" w:hAnsi="Times New Roman" w:cs="B Nazanin" w:hint="cs"/>
          <w:sz w:val="28"/>
          <w:szCs w:val="28"/>
          <w:rtl/>
          <w:lang w:bidi="fa-IR"/>
        </w:rPr>
        <w:t>ان</w:t>
      </w:r>
      <w:r w:rsidRPr="00EF04C0">
        <w:rPr>
          <w:rFonts w:ascii="Times New Roman" w:eastAsia="Times New Roman" w:hAnsi="Times New Roman" w:cs="B Nazanin" w:hint="cs"/>
          <w:sz w:val="28"/>
          <w:szCs w:val="28"/>
          <w:rtl/>
          <w:lang w:bidi="fa-IR"/>
        </w:rPr>
        <w:t xml:space="preserve"> قبلي</w:t>
      </w:r>
      <w:r w:rsidR="00826543" w:rsidRPr="00EF04C0">
        <w:rPr>
          <w:rFonts w:ascii="Times New Roman" w:eastAsia="Times New Roman" w:hAnsi="Times New Roman" w:cs="B Nazanin" w:hint="cs"/>
          <w:sz w:val="28"/>
          <w:szCs w:val="28"/>
          <w:rtl/>
          <w:lang w:bidi="fa-IR"/>
        </w:rPr>
        <w:t xml:space="preserve"> گواهي دادند</w:t>
      </w:r>
      <w:r w:rsidRPr="00EF04C0">
        <w:rPr>
          <w:rFonts w:ascii="Times New Roman" w:eastAsia="Times New Roman" w:hAnsi="Times New Roman" w:cs="B Nazanin" w:hint="cs"/>
          <w:sz w:val="28"/>
          <w:szCs w:val="28"/>
          <w:rtl/>
          <w:lang w:bidi="fa-IR"/>
        </w:rPr>
        <w:t xml:space="preserve"> تا به خودشان رسيد</w:t>
      </w:r>
      <w:r w:rsidR="00826543" w:rsidRPr="00EF04C0">
        <w:rPr>
          <w:rFonts w:ascii="Times New Roman" w:eastAsia="Times New Roman" w:hAnsi="Times New Roman" w:cs="B Nazanin" w:hint="cs"/>
          <w:sz w:val="28"/>
          <w:szCs w:val="28"/>
          <w:rtl/>
          <w:lang w:bidi="fa-IR"/>
        </w:rPr>
        <w:t>ند. وقتي به خودشان رسيدند اين دعا را خواندند:</w:t>
      </w:r>
      <w:r w:rsidRPr="00EF04C0">
        <w:rPr>
          <w:rFonts w:ascii="Times New Roman" w:eastAsia="Times New Roman" w:hAnsi="Times New Roman" w:cs="B Nazanin" w:hint="cs"/>
          <w:sz w:val="28"/>
          <w:szCs w:val="28"/>
          <w:rtl/>
          <w:lang w:bidi="fa-IR"/>
        </w:rPr>
        <w:t xml:space="preserve"> «اللَّهُمَّ أَنْجِزْ لِي مَا وَعَدْتَنِي» (بحارالانوار/ج51/ص13) خدايا آن وعده‌اي كه به من دادي</w:t>
      </w:r>
      <w:r w:rsidR="00826543" w:rsidRPr="00EF04C0">
        <w:rPr>
          <w:rFonts w:ascii="Times New Roman" w:eastAsia="Times New Roman" w:hAnsi="Times New Roman" w:cs="B Nazanin" w:hint="cs"/>
          <w:sz w:val="28"/>
          <w:szCs w:val="28"/>
          <w:rtl/>
          <w:lang w:bidi="fa-IR"/>
        </w:rPr>
        <w:t xml:space="preserve"> برآورده كن،</w:t>
      </w:r>
      <w:r w:rsidRPr="00EF04C0">
        <w:rPr>
          <w:rFonts w:ascii="Times New Roman" w:eastAsia="Times New Roman" w:hAnsi="Times New Roman" w:cs="B Nazanin" w:hint="cs"/>
          <w:sz w:val="28"/>
          <w:szCs w:val="28"/>
          <w:rtl/>
          <w:lang w:bidi="fa-IR"/>
        </w:rPr>
        <w:t xml:space="preserve"> انجاز و محقق كن. «وَ أَتْمِمْ لِي أَمْرِي وَ ثَبِّتْ وَطْأَتِي» قدم مرا استوار قرار بده و </w:t>
      </w:r>
      <w:r w:rsidR="00826543" w:rsidRPr="00EF04C0">
        <w:rPr>
          <w:rFonts w:ascii="Times New Roman" w:eastAsia="Times New Roman" w:hAnsi="Times New Roman" w:cs="B Nazanin" w:hint="cs"/>
          <w:sz w:val="28"/>
          <w:szCs w:val="28"/>
          <w:rtl/>
          <w:lang w:bidi="fa-IR"/>
        </w:rPr>
        <w:t>كار مرا در اين عالم تمام كن</w:t>
      </w:r>
      <w:r w:rsidRPr="00EF04C0">
        <w:rPr>
          <w:rFonts w:ascii="Times New Roman" w:eastAsia="Times New Roman" w:hAnsi="Times New Roman" w:cs="B Nazanin" w:hint="cs"/>
          <w:sz w:val="28"/>
          <w:szCs w:val="28"/>
          <w:rtl/>
          <w:lang w:bidi="fa-IR"/>
        </w:rPr>
        <w:t xml:space="preserve"> «وَ امْلَأِ الْأَرْضَ بِي عَدْلًا وَ قِسْطاً» و زمين را به واسطه من پر از عدل و داد كن. در كمتر حديثي است كه يادي از امام زمان(ع) آمده باشد و يادي از عدل و قسط و عدالت حضرت نيامده باشد.</w:t>
      </w:r>
    </w:p>
    <w:p w:rsidR="00A253B6" w:rsidRPr="00EF04C0" w:rsidRDefault="00A253B6" w:rsidP="00020E42">
      <w:pPr>
        <w:bidi/>
        <w:spacing w:before="100" w:beforeAutospacing="1" w:after="100" w:afterAutospacing="1" w:line="240" w:lineRule="auto"/>
        <w:rPr>
          <w:rFonts w:ascii="Times New Roman" w:eastAsia="Times New Roman" w:hAnsi="Times New Roman" w:cs="B Nazanin"/>
          <w:sz w:val="28"/>
          <w:szCs w:val="28"/>
          <w:rtl/>
          <w:lang w:bidi="fa-IR"/>
        </w:rPr>
      </w:pPr>
    </w:p>
    <w:p w:rsidR="00A253B6" w:rsidRPr="00EF04C0" w:rsidRDefault="00E44996" w:rsidP="00020E42">
      <w:pPr>
        <w:bidi/>
        <w:spacing w:before="100" w:beforeAutospacing="1" w:after="100" w:afterAutospacing="1" w:line="240" w:lineRule="auto"/>
        <w:rPr>
          <w:rFonts w:ascii="Times New Roman" w:eastAsia="Times New Roman" w:hAnsi="Times New Roman" w:cs="B Nazanin"/>
          <w:sz w:val="28"/>
          <w:szCs w:val="28"/>
          <w:rtl/>
          <w:lang w:bidi="fa-IR"/>
        </w:rPr>
      </w:pPr>
      <w:r w:rsidRPr="00EF04C0">
        <w:rPr>
          <w:rFonts w:ascii="Times New Roman" w:eastAsia="Times New Roman" w:hAnsi="Times New Roman" w:cs="B Nazanin" w:hint="cs"/>
          <w:sz w:val="28"/>
          <w:szCs w:val="28"/>
          <w:rtl/>
          <w:lang w:bidi="fa-IR"/>
        </w:rPr>
        <w:t xml:space="preserve">همه امامان و پيغمبران </w:t>
      </w:r>
      <w:r w:rsidR="00510BCD" w:rsidRPr="00EF04C0">
        <w:rPr>
          <w:rFonts w:ascii="Times New Roman" w:eastAsia="Times New Roman" w:hAnsi="Times New Roman" w:cs="B Nazanin" w:hint="cs"/>
          <w:sz w:val="28"/>
          <w:szCs w:val="28"/>
          <w:rtl/>
          <w:lang w:bidi="fa-IR"/>
        </w:rPr>
        <w:t xml:space="preserve">زمينه‌ساز </w:t>
      </w:r>
      <w:r w:rsidRPr="00EF04C0">
        <w:rPr>
          <w:rFonts w:ascii="Times New Roman" w:eastAsia="Times New Roman" w:hAnsi="Times New Roman" w:cs="B Nazanin" w:hint="cs"/>
          <w:sz w:val="28"/>
          <w:szCs w:val="28"/>
          <w:rtl/>
          <w:lang w:bidi="fa-IR"/>
        </w:rPr>
        <w:t>عدل</w:t>
      </w:r>
      <w:r w:rsidR="00265500" w:rsidRPr="00EF04C0">
        <w:rPr>
          <w:rFonts w:ascii="Times New Roman" w:eastAsia="Times New Roman" w:hAnsi="Times New Roman" w:cs="B Nazanin" w:hint="cs"/>
          <w:sz w:val="28"/>
          <w:szCs w:val="28"/>
          <w:rtl/>
          <w:lang w:bidi="fa-IR"/>
        </w:rPr>
        <w:t xml:space="preserve"> بودند؛</w:t>
      </w:r>
      <w:r w:rsidR="00510BCD" w:rsidRPr="00EF04C0">
        <w:rPr>
          <w:rFonts w:ascii="Times New Roman" w:eastAsia="Times New Roman" w:hAnsi="Times New Roman" w:cs="B Nazanin" w:hint="cs"/>
          <w:sz w:val="28"/>
          <w:szCs w:val="28"/>
          <w:rtl/>
          <w:lang w:bidi="fa-IR"/>
        </w:rPr>
        <w:t xml:space="preserve"> يعني در واقع يك سير</w:t>
      </w:r>
      <w:r w:rsidR="00265500" w:rsidRPr="00EF04C0">
        <w:rPr>
          <w:rFonts w:ascii="Times New Roman" w:eastAsia="Times New Roman" w:hAnsi="Times New Roman" w:cs="B Nazanin" w:hint="cs"/>
          <w:sz w:val="28"/>
          <w:szCs w:val="28"/>
          <w:rtl/>
          <w:lang w:bidi="fa-IR"/>
        </w:rPr>
        <w:t xml:space="preserve"> تاريخي را اولياي الهي طي كردند</w:t>
      </w:r>
      <w:r w:rsidR="00510BCD" w:rsidRPr="00EF04C0">
        <w:rPr>
          <w:rFonts w:ascii="Times New Roman" w:eastAsia="Times New Roman" w:hAnsi="Times New Roman" w:cs="B Nazanin" w:hint="cs"/>
          <w:sz w:val="28"/>
          <w:szCs w:val="28"/>
          <w:rtl/>
          <w:lang w:bidi="fa-IR"/>
        </w:rPr>
        <w:t xml:space="preserve"> كه كلاس</w:t>
      </w:r>
      <w:r w:rsidR="00265500" w:rsidRPr="00EF04C0">
        <w:rPr>
          <w:rFonts w:ascii="Times New Roman" w:eastAsia="Times New Roman" w:hAnsi="Times New Roman" w:cs="B Nazanin" w:hint="cs"/>
          <w:sz w:val="28"/>
          <w:szCs w:val="28"/>
          <w:rtl/>
          <w:lang w:bidi="fa-IR"/>
        </w:rPr>
        <w:t xml:space="preserve"> به</w:t>
      </w:r>
      <w:r w:rsidR="00510BCD" w:rsidRPr="00EF04C0">
        <w:rPr>
          <w:rFonts w:ascii="Times New Roman" w:eastAsia="Times New Roman" w:hAnsi="Times New Roman" w:cs="B Nazanin" w:hint="cs"/>
          <w:sz w:val="28"/>
          <w:szCs w:val="28"/>
          <w:rtl/>
          <w:lang w:bidi="fa-IR"/>
        </w:rPr>
        <w:t xml:space="preserve"> كلاس و مرحله</w:t>
      </w:r>
      <w:r w:rsidR="00265500" w:rsidRPr="00EF04C0">
        <w:rPr>
          <w:rFonts w:ascii="Times New Roman" w:eastAsia="Times New Roman" w:hAnsi="Times New Roman" w:cs="B Nazanin" w:hint="cs"/>
          <w:sz w:val="28"/>
          <w:szCs w:val="28"/>
          <w:rtl/>
          <w:lang w:bidi="fa-IR"/>
        </w:rPr>
        <w:t xml:space="preserve"> به مرحله بشريت را پيش بردند</w:t>
      </w:r>
      <w:r w:rsidR="00510BCD" w:rsidRPr="00EF04C0">
        <w:rPr>
          <w:rFonts w:ascii="Times New Roman" w:eastAsia="Times New Roman" w:hAnsi="Times New Roman" w:cs="B Nazanin" w:hint="cs"/>
          <w:sz w:val="28"/>
          <w:szCs w:val="28"/>
          <w:rtl/>
          <w:lang w:bidi="fa-IR"/>
        </w:rPr>
        <w:t xml:space="preserve"> تا بشر بتواند به آن نقطه اوج كه نطقه بندگي و </w:t>
      </w:r>
      <w:r w:rsidR="00265500" w:rsidRPr="00EF04C0">
        <w:rPr>
          <w:rFonts w:ascii="Times New Roman" w:eastAsia="Times New Roman" w:hAnsi="Times New Roman" w:cs="B Nazanin" w:hint="cs"/>
          <w:sz w:val="28"/>
          <w:szCs w:val="28"/>
          <w:rtl/>
          <w:lang w:bidi="fa-IR"/>
        </w:rPr>
        <w:t>پر شدن عدالت هست</w:t>
      </w:r>
      <w:r w:rsidR="00510BCD" w:rsidRPr="00EF04C0">
        <w:rPr>
          <w:rFonts w:ascii="Times New Roman" w:eastAsia="Times New Roman" w:hAnsi="Times New Roman" w:cs="B Nazanin" w:hint="cs"/>
          <w:sz w:val="28"/>
          <w:szCs w:val="28"/>
          <w:rtl/>
          <w:lang w:bidi="fa-IR"/>
        </w:rPr>
        <w:t xml:space="preserve"> و تازه شروع زندگي انساني است</w:t>
      </w:r>
      <w:r w:rsidR="00265500" w:rsidRPr="00EF04C0">
        <w:rPr>
          <w:rFonts w:ascii="Times New Roman" w:eastAsia="Times New Roman" w:hAnsi="Times New Roman" w:cs="B Nazanin" w:hint="cs"/>
          <w:sz w:val="28"/>
          <w:szCs w:val="28"/>
          <w:rtl/>
          <w:lang w:bidi="fa-IR"/>
        </w:rPr>
        <w:t>، برسد</w:t>
      </w:r>
      <w:r w:rsidR="00510BCD" w:rsidRPr="00EF04C0">
        <w:rPr>
          <w:rFonts w:ascii="Times New Roman" w:eastAsia="Times New Roman" w:hAnsi="Times New Roman" w:cs="B Nazanin" w:hint="cs"/>
          <w:sz w:val="28"/>
          <w:szCs w:val="28"/>
          <w:rtl/>
          <w:lang w:bidi="fa-IR"/>
        </w:rPr>
        <w:t xml:space="preserve">. ما </w:t>
      </w:r>
      <w:r w:rsidR="00BE2998" w:rsidRPr="00EF04C0">
        <w:rPr>
          <w:rFonts w:ascii="Times New Roman" w:eastAsia="Times New Roman" w:hAnsi="Times New Roman" w:cs="B Nazanin" w:hint="cs"/>
          <w:sz w:val="28"/>
          <w:szCs w:val="28"/>
          <w:rtl/>
          <w:lang w:bidi="fa-IR"/>
        </w:rPr>
        <w:t>فكر نكنيم آخرالزمان تمام مي‌شود</w:t>
      </w:r>
      <w:r w:rsidR="00510BCD" w:rsidRPr="00EF04C0">
        <w:rPr>
          <w:rFonts w:ascii="Times New Roman" w:eastAsia="Times New Roman" w:hAnsi="Times New Roman" w:cs="B Nazanin" w:hint="cs"/>
          <w:sz w:val="28"/>
          <w:szCs w:val="28"/>
          <w:rtl/>
          <w:lang w:bidi="fa-IR"/>
        </w:rPr>
        <w:t xml:space="preserve"> تازه شروع مي‌شود. تازه به معناي واقعي كلمه زندگي انساني شروع مي‌شود. در هر حال </w:t>
      </w:r>
      <w:r w:rsidR="00BE2998" w:rsidRPr="00EF04C0">
        <w:rPr>
          <w:rFonts w:ascii="Times New Roman" w:eastAsia="Times New Roman" w:hAnsi="Times New Roman" w:cs="B Nazanin" w:hint="cs"/>
          <w:sz w:val="28"/>
          <w:szCs w:val="28"/>
          <w:rtl/>
          <w:lang w:bidi="fa-IR"/>
        </w:rPr>
        <w:t>مسأله‌ي عدل و عدالت گستري</w:t>
      </w:r>
      <w:r w:rsidRPr="00EF04C0">
        <w:rPr>
          <w:rFonts w:ascii="Times New Roman" w:eastAsia="Times New Roman" w:hAnsi="Times New Roman" w:cs="B Nazanin" w:hint="cs"/>
          <w:sz w:val="28"/>
          <w:szCs w:val="28"/>
          <w:rtl/>
          <w:lang w:bidi="fa-IR"/>
        </w:rPr>
        <w:t xml:space="preserve"> </w:t>
      </w:r>
      <w:r w:rsidR="00510BCD" w:rsidRPr="00EF04C0">
        <w:rPr>
          <w:rFonts w:ascii="Times New Roman" w:eastAsia="Times New Roman" w:hAnsi="Times New Roman" w:cs="B Nazanin" w:hint="cs"/>
          <w:sz w:val="28"/>
          <w:szCs w:val="28"/>
          <w:rtl/>
          <w:lang w:bidi="fa-IR"/>
        </w:rPr>
        <w:t>خصوصيت حضرت است كه ويژگي منحصر به فرد اين بزرگوار هست</w:t>
      </w:r>
      <w:r w:rsidR="00BE2998" w:rsidRPr="00EF04C0">
        <w:rPr>
          <w:rFonts w:ascii="Times New Roman" w:eastAsia="Times New Roman" w:hAnsi="Times New Roman" w:cs="B Nazanin" w:hint="cs"/>
          <w:sz w:val="28"/>
          <w:szCs w:val="28"/>
          <w:rtl/>
          <w:lang w:bidi="fa-IR"/>
        </w:rPr>
        <w:t>.</w:t>
      </w:r>
      <w:r w:rsidR="00510BCD" w:rsidRPr="00EF04C0">
        <w:rPr>
          <w:rFonts w:ascii="Times New Roman" w:eastAsia="Times New Roman" w:hAnsi="Times New Roman" w:cs="B Nazanin" w:hint="cs"/>
          <w:sz w:val="28"/>
          <w:szCs w:val="28"/>
          <w:rtl/>
          <w:lang w:bidi="fa-IR"/>
        </w:rPr>
        <w:t xml:space="preserve"> </w:t>
      </w:r>
    </w:p>
    <w:p w:rsidR="00510BCD" w:rsidRPr="00EF04C0" w:rsidRDefault="00510BCD" w:rsidP="00020E42">
      <w:pPr>
        <w:bidi/>
        <w:spacing w:before="100" w:beforeAutospacing="1" w:after="100" w:afterAutospacing="1" w:line="240" w:lineRule="auto"/>
        <w:rPr>
          <w:rFonts w:ascii="Times New Roman" w:eastAsia="Times New Roman" w:hAnsi="Times New Roman" w:cs="B Nazanin"/>
          <w:sz w:val="28"/>
          <w:szCs w:val="28"/>
          <w:rtl/>
          <w:lang w:bidi="fa-IR"/>
        </w:rPr>
      </w:pPr>
      <w:r w:rsidRPr="00EF04C0">
        <w:rPr>
          <w:rFonts w:ascii="Times New Roman" w:eastAsia="Times New Roman" w:hAnsi="Times New Roman" w:cs="B Nazanin" w:hint="cs"/>
          <w:sz w:val="28"/>
          <w:szCs w:val="28"/>
          <w:rtl/>
          <w:lang w:bidi="fa-IR"/>
        </w:rPr>
        <w:t>درست است كه مسأله‌ي ظهور منجي و موعود در آخرالزمان يك ديدگاهي است كه مشترك بين همه اديان و مذاهب اس</w:t>
      </w:r>
      <w:r w:rsidR="00BE2998" w:rsidRPr="00EF04C0">
        <w:rPr>
          <w:rFonts w:ascii="Times New Roman" w:eastAsia="Times New Roman" w:hAnsi="Times New Roman" w:cs="B Nazanin" w:hint="cs"/>
          <w:sz w:val="28"/>
          <w:szCs w:val="28"/>
          <w:rtl/>
          <w:lang w:bidi="fa-IR"/>
        </w:rPr>
        <w:t>ت</w:t>
      </w:r>
      <w:r w:rsidRPr="00EF04C0">
        <w:rPr>
          <w:rFonts w:ascii="Times New Roman" w:eastAsia="Times New Roman" w:hAnsi="Times New Roman" w:cs="B Nazanin" w:hint="cs"/>
          <w:sz w:val="28"/>
          <w:szCs w:val="28"/>
          <w:rtl/>
          <w:lang w:bidi="fa-IR"/>
        </w:rPr>
        <w:t xml:space="preserve"> اما ديدگاهي كه شيعه و مكتب اهل‌بيت به</w:t>
      </w:r>
      <w:r w:rsidR="00BE2998" w:rsidRPr="00EF04C0">
        <w:rPr>
          <w:rFonts w:ascii="Times New Roman" w:eastAsia="Times New Roman" w:hAnsi="Times New Roman" w:cs="B Nazanin" w:hint="cs"/>
          <w:sz w:val="28"/>
          <w:szCs w:val="28"/>
          <w:rtl/>
          <w:lang w:bidi="fa-IR"/>
        </w:rPr>
        <w:t xml:space="preserve"> واسطه‌ي آموزه‌هاي اهل‌بيت دارد</w:t>
      </w:r>
      <w:r w:rsidRPr="00EF04C0">
        <w:rPr>
          <w:rFonts w:ascii="Times New Roman" w:eastAsia="Times New Roman" w:hAnsi="Times New Roman" w:cs="B Nazanin" w:hint="cs"/>
          <w:sz w:val="28"/>
          <w:szCs w:val="28"/>
          <w:rtl/>
          <w:lang w:bidi="fa-IR"/>
        </w:rPr>
        <w:t xml:space="preserve"> برخي تفاوت‌ها را دارد كه ديدگاهش را بسيار عميق مي‌كند. ي</w:t>
      </w:r>
      <w:r w:rsidR="00BE2998" w:rsidRPr="00EF04C0">
        <w:rPr>
          <w:rFonts w:ascii="Times New Roman" w:eastAsia="Times New Roman" w:hAnsi="Times New Roman" w:cs="B Nazanin" w:hint="cs"/>
          <w:sz w:val="28"/>
          <w:szCs w:val="28"/>
          <w:rtl/>
          <w:lang w:bidi="fa-IR"/>
        </w:rPr>
        <w:t>كي از تفاوت‌هايي كه بين ديدگاه ما و ساير اديان و مذاهب</w:t>
      </w:r>
      <w:r w:rsidRPr="00EF04C0">
        <w:rPr>
          <w:rFonts w:ascii="Times New Roman" w:eastAsia="Times New Roman" w:hAnsi="Times New Roman" w:cs="B Nazanin" w:hint="cs"/>
          <w:sz w:val="28"/>
          <w:szCs w:val="28"/>
          <w:rtl/>
          <w:lang w:bidi="fa-IR"/>
        </w:rPr>
        <w:t xml:space="preserve"> است</w:t>
      </w:r>
      <w:r w:rsidR="00BE2998" w:rsidRPr="00EF04C0">
        <w:rPr>
          <w:rFonts w:ascii="Times New Roman" w:eastAsia="Times New Roman" w:hAnsi="Times New Roman" w:cs="B Nazanin" w:hint="cs"/>
          <w:sz w:val="28"/>
          <w:szCs w:val="28"/>
          <w:rtl/>
          <w:lang w:bidi="fa-IR"/>
        </w:rPr>
        <w:t xml:space="preserve"> این كه ما حضرت را زنده مي‌دانيم</w:t>
      </w:r>
      <w:r w:rsidRPr="00EF04C0">
        <w:rPr>
          <w:rFonts w:ascii="Times New Roman" w:eastAsia="Times New Roman" w:hAnsi="Times New Roman" w:cs="B Nazanin" w:hint="cs"/>
          <w:sz w:val="28"/>
          <w:szCs w:val="28"/>
          <w:rtl/>
          <w:lang w:bidi="fa-IR"/>
        </w:rPr>
        <w:t xml:space="preserve"> كه در عالم با همين جسم فيزيكي زندگي مي‌كند</w:t>
      </w:r>
      <w:r w:rsidR="00BE2998" w:rsidRPr="00EF04C0">
        <w:rPr>
          <w:rFonts w:ascii="Times New Roman" w:eastAsia="Times New Roman" w:hAnsi="Times New Roman" w:cs="B Nazanin" w:hint="cs"/>
          <w:sz w:val="28"/>
          <w:szCs w:val="28"/>
          <w:rtl/>
          <w:lang w:bidi="fa-IR"/>
        </w:rPr>
        <w:t xml:space="preserve"> و دیگری</w:t>
      </w:r>
      <w:r w:rsidRPr="00EF04C0">
        <w:rPr>
          <w:rFonts w:ascii="Times New Roman" w:eastAsia="Times New Roman" w:hAnsi="Times New Roman" w:cs="B Nazanin" w:hint="cs"/>
          <w:sz w:val="28"/>
          <w:szCs w:val="28"/>
          <w:rtl/>
          <w:lang w:bidi="fa-IR"/>
        </w:rPr>
        <w:t xml:space="preserve"> ظهور عدالت گستر و منجي را يكي از مراحل تكاملي به سمت خدا در سير «انا اليه الراجعون» به تعبير ديگر در راستاي معاد مي‌دانيم. يكي از مراحل تكاملي ظهور است.</w:t>
      </w:r>
    </w:p>
    <w:p w:rsidR="00510BCD" w:rsidRPr="00EF04C0" w:rsidRDefault="00510BCD" w:rsidP="00020E42">
      <w:pPr>
        <w:bidi/>
        <w:spacing w:before="100" w:beforeAutospacing="1" w:after="100" w:afterAutospacing="1" w:line="240" w:lineRule="auto"/>
        <w:rPr>
          <w:rFonts w:ascii="Times New Roman" w:eastAsia="Times New Roman" w:hAnsi="Times New Roman" w:cs="B Nazanin"/>
          <w:sz w:val="28"/>
          <w:szCs w:val="28"/>
          <w:rtl/>
          <w:lang w:bidi="fa-IR"/>
        </w:rPr>
      </w:pPr>
      <w:r w:rsidRPr="00EF04C0">
        <w:rPr>
          <w:rFonts w:ascii="Times New Roman" w:eastAsia="Times New Roman" w:hAnsi="Times New Roman" w:cs="B Nazanin" w:hint="cs"/>
          <w:sz w:val="28"/>
          <w:szCs w:val="28"/>
          <w:rtl/>
          <w:lang w:bidi="fa-IR"/>
        </w:rPr>
        <w:t>در قيامت خداوند متعال با تمام اسماء و صفاتش در حدي كه مخلوقاتش گنجايش دارند، ظهور مي‌كند</w:t>
      </w:r>
      <w:r w:rsidR="00BE2998" w:rsidRPr="00EF04C0">
        <w:rPr>
          <w:rFonts w:ascii="Times New Roman" w:eastAsia="Times New Roman" w:hAnsi="Times New Roman" w:cs="B Nazanin" w:hint="cs"/>
          <w:sz w:val="28"/>
          <w:szCs w:val="28"/>
          <w:rtl/>
          <w:lang w:bidi="fa-IR"/>
        </w:rPr>
        <w:t>. آنجا يوم القيامه است. روز است با اينكه خورشيد نيست</w:t>
      </w:r>
      <w:r w:rsidRPr="00EF04C0">
        <w:rPr>
          <w:rFonts w:ascii="Times New Roman" w:eastAsia="Times New Roman" w:hAnsi="Times New Roman" w:cs="B Nazanin" w:hint="cs"/>
          <w:sz w:val="28"/>
          <w:szCs w:val="28"/>
          <w:rtl/>
          <w:lang w:bidi="fa-IR"/>
        </w:rPr>
        <w:t xml:space="preserve"> </w:t>
      </w:r>
      <w:r w:rsidR="001814E8" w:rsidRPr="00EF04C0">
        <w:rPr>
          <w:rFonts w:ascii="Times New Roman" w:eastAsia="Times New Roman" w:hAnsi="Times New Roman" w:cs="B Nazanin" w:hint="cs"/>
          <w:sz w:val="28"/>
          <w:szCs w:val="28"/>
          <w:rtl/>
          <w:lang w:bidi="fa-IR"/>
        </w:rPr>
        <w:t>و</w:t>
      </w:r>
      <w:r w:rsidR="00BE2998" w:rsidRPr="00EF04C0">
        <w:rPr>
          <w:rFonts w:ascii="Times New Roman" w:eastAsia="Times New Roman" w:hAnsi="Times New Roman" w:cs="B Nazanin" w:hint="cs"/>
          <w:sz w:val="28"/>
          <w:szCs w:val="28"/>
          <w:rtl/>
          <w:lang w:bidi="fa-IR"/>
        </w:rPr>
        <w:t xml:space="preserve"> تاريك شده است و ستاره نيست</w:t>
      </w:r>
      <w:r w:rsidRPr="00EF04C0">
        <w:rPr>
          <w:rFonts w:ascii="Times New Roman" w:eastAsia="Times New Roman" w:hAnsi="Times New Roman" w:cs="B Nazanin" w:hint="cs"/>
          <w:sz w:val="28"/>
          <w:szCs w:val="28"/>
          <w:rtl/>
          <w:lang w:bidi="fa-IR"/>
        </w:rPr>
        <w:t xml:space="preserve"> اما آنجا همه حقايق آفتابي مي‌شو</w:t>
      </w:r>
      <w:r w:rsidR="00BE2998" w:rsidRPr="00EF04C0">
        <w:rPr>
          <w:rFonts w:ascii="Times New Roman" w:eastAsia="Times New Roman" w:hAnsi="Times New Roman" w:cs="B Nazanin" w:hint="cs"/>
          <w:sz w:val="28"/>
          <w:szCs w:val="28"/>
          <w:rtl/>
          <w:lang w:bidi="fa-IR"/>
        </w:rPr>
        <w:t>ن</w:t>
      </w:r>
      <w:r w:rsidRPr="00EF04C0">
        <w:rPr>
          <w:rFonts w:ascii="Times New Roman" w:eastAsia="Times New Roman" w:hAnsi="Times New Roman" w:cs="B Nazanin" w:hint="cs"/>
          <w:sz w:val="28"/>
          <w:szCs w:val="28"/>
          <w:rtl/>
          <w:lang w:bidi="fa-IR"/>
        </w:rPr>
        <w:t>د. ظهور پروردگار هم هست. گفت:</w:t>
      </w:r>
    </w:p>
    <w:p w:rsidR="00510BCD" w:rsidRPr="00EF04C0" w:rsidRDefault="00510BCD" w:rsidP="00020E42">
      <w:pPr>
        <w:bidi/>
        <w:spacing w:before="100" w:beforeAutospacing="1" w:after="100" w:afterAutospacing="1" w:line="240" w:lineRule="auto"/>
        <w:rPr>
          <w:rFonts w:ascii="Times New Roman" w:eastAsia="Times New Roman" w:hAnsi="Times New Roman" w:cs="B Nazanin"/>
          <w:sz w:val="28"/>
          <w:szCs w:val="28"/>
          <w:rtl/>
          <w:lang w:bidi="fa-IR"/>
        </w:rPr>
      </w:pPr>
      <w:r w:rsidRPr="00EF04C0">
        <w:rPr>
          <w:rFonts w:ascii="Times New Roman" w:eastAsia="Times New Roman" w:hAnsi="Times New Roman" w:cs="B Nazanin" w:hint="cs"/>
          <w:sz w:val="28"/>
          <w:szCs w:val="28"/>
          <w:rtl/>
          <w:lang w:bidi="fa-IR"/>
        </w:rPr>
        <w:t>يار بي پرده از در و ديوار *** در تجلي است يا اولوالابصار</w:t>
      </w:r>
    </w:p>
    <w:p w:rsidR="00510BCD" w:rsidRPr="00EF04C0" w:rsidRDefault="00510BCD" w:rsidP="00020E42">
      <w:pPr>
        <w:bidi/>
        <w:spacing w:before="100" w:beforeAutospacing="1" w:after="100" w:afterAutospacing="1" w:line="240" w:lineRule="auto"/>
        <w:rPr>
          <w:rFonts w:ascii="Times New Roman" w:eastAsia="Times New Roman" w:hAnsi="Times New Roman" w:cs="B Nazanin"/>
          <w:sz w:val="28"/>
          <w:szCs w:val="28"/>
          <w:rtl/>
          <w:lang w:bidi="fa-IR"/>
        </w:rPr>
      </w:pPr>
      <w:r w:rsidRPr="00EF04C0">
        <w:rPr>
          <w:rFonts w:ascii="Times New Roman" w:eastAsia="Times New Roman" w:hAnsi="Times New Roman" w:cs="B Nazanin" w:hint="cs"/>
          <w:sz w:val="28"/>
          <w:szCs w:val="28"/>
          <w:rtl/>
          <w:lang w:bidi="fa-IR"/>
        </w:rPr>
        <w:t>يكي هست و نيست غير از او *** وحده لا اله الا هو</w:t>
      </w:r>
    </w:p>
    <w:p w:rsidR="00510BCD" w:rsidRPr="00EF04C0" w:rsidRDefault="00510BCD" w:rsidP="00020E42">
      <w:pPr>
        <w:bidi/>
        <w:spacing w:before="100" w:beforeAutospacing="1" w:after="100" w:afterAutospacing="1" w:line="240" w:lineRule="auto"/>
        <w:rPr>
          <w:rFonts w:ascii="Times New Roman" w:eastAsia="Times New Roman" w:hAnsi="Times New Roman" w:cs="B Nazanin"/>
          <w:sz w:val="28"/>
          <w:szCs w:val="28"/>
          <w:rtl/>
          <w:lang w:bidi="fa-IR"/>
        </w:rPr>
      </w:pPr>
      <w:r w:rsidRPr="00EF04C0">
        <w:rPr>
          <w:rFonts w:ascii="Times New Roman" w:eastAsia="Times New Roman" w:hAnsi="Times New Roman" w:cs="B Nazanin" w:hint="cs"/>
          <w:sz w:val="28"/>
          <w:szCs w:val="28"/>
          <w:rtl/>
          <w:lang w:bidi="fa-IR"/>
        </w:rPr>
        <w:t xml:space="preserve">آنجا عدالت مطلق پروردگار </w:t>
      </w:r>
      <w:r w:rsidR="001814E8" w:rsidRPr="00EF04C0">
        <w:rPr>
          <w:rFonts w:ascii="Times New Roman" w:eastAsia="Times New Roman" w:hAnsi="Times New Roman" w:cs="B Nazanin" w:hint="cs"/>
          <w:sz w:val="28"/>
          <w:szCs w:val="28"/>
          <w:rtl/>
          <w:lang w:bidi="fa-IR"/>
        </w:rPr>
        <w:t>ا</w:t>
      </w:r>
      <w:r w:rsidR="00BE2998" w:rsidRPr="00EF04C0">
        <w:rPr>
          <w:rFonts w:ascii="Times New Roman" w:eastAsia="Times New Roman" w:hAnsi="Times New Roman" w:cs="B Nazanin" w:hint="cs"/>
          <w:sz w:val="28"/>
          <w:szCs w:val="28"/>
          <w:rtl/>
          <w:lang w:bidi="fa-IR"/>
        </w:rPr>
        <w:t>ست كه ظهور مي‌كند. مالكيت</w:t>
      </w:r>
      <w:r w:rsidR="001814E8" w:rsidRPr="00EF04C0">
        <w:rPr>
          <w:rFonts w:ascii="Times New Roman" w:eastAsia="Times New Roman" w:hAnsi="Times New Roman" w:cs="B Nazanin" w:hint="cs"/>
          <w:sz w:val="28"/>
          <w:szCs w:val="28"/>
          <w:rtl/>
          <w:lang w:bidi="fa-IR"/>
        </w:rPr>
        <w:t>،</w:t>
      </w:r>
      <w:r w:rsidR="00BE2998" w:rsidRPr="00EF04C0">
        <w:rPr>
          <w:rFonts w:ascii="Times New Roman" w:eastAsia="Times New Roman" w:hAnsi="Times New Roman" w:cs="B Nazanin" w:hint="cs"/>
          <w:sz w:val="28"/>
          <w:szCs w:val="28"/>
          <w:rtl/>
          <w:lang w:bidi="fa-IR"/>
        </w:rPr>
        <w:t xml:space="preserve"> سلطنت، قدرت</w:t>
      </w:r>
      <w:r w:rsidR="001814E8" w:rsidRPr="00EF04C0">
        <w:rPr>
          <w:rFonts w:ascii="Times New Roman" w:eastAsia="Times New Roman" w:hAnsi="Times New Roman" w:cs="B Nazanin" w:hint="cs"/>
          <w:sz w:val="28"/>
          <w:szCs w:val="28"/>
          <w:rtl/>
          <w:lang w:bidi="fa-IR"/>
        </w:rPr>
        <w:t>،</w:t>
      </w:r>
      <w:r w:rsidR="00BE2998" w:rsidRPr="00EF04C0">
        <w:rPr>
          <w:rFonts w:ascii="Times New Roman" w:eastAsia="Times New Roman" w:hAnsi="Times New Roman" w:cs="B Nazanin" w:hint="cs"/>
          <w:sz w:val="28"/>
          <w:szCs w:val="28"/>
          <w:rtl/>
          <w:lang w:bidi="fa-IR"/>
        </w:rPr>
        <w:t xml:space="preserve"> </w:t>
      </w:r>
      <w:r w:rsidRPr="00EF04C0">
        <w:rPr>
          <w:rFonts w:ascii="Times New Roman" w:eastAsia="Times New Roman" w:hAnsi="Times New Roman" w:cs="B Nazanin" w:hint="cs"/>
          <w:sz w:val="28"/>
          <w:szCs w:val="28"/>
          <w:rtl/>
          <w:lang w:bidi="fa-IR"/>
        </w:rPr>
        <w:t xml:space="preserve">علم </w:t>
      </w:r>
      <w:r w:rsidR="001814E8" w:rsidRPr="00EF04C0">
        <w:rPr>
          <w:rFonts w:ascii="Times New Roman" w:eastAsia="Times New Roman" w:hAnsi="Times New Roman" w:cs="B Nazanin" w:hint="cs"/>
          <w:sz w:val="28"/>
          <w:szCs w:val="28"/>
          <w:rtl/>
          <w:lang w:bidi="fa-IR"/>
        </w:rPr>
        <w:t>و</w:t>
      </w:r>
      <w:r w:rsidRPr="00EF04C0">
        <w:rPr>
          <w:rFonts w:ascii="Times New Roman" w:eastAsia="Times New Roman" w:hAnsi="Times New Roman" w:cs="B Nazanin" w:hint="cs"/>
          <w:sz w:val="28"/>
          <w:szCs w:val="28"/>
          <w:rtl/>
          <w:lang w:bidi="fa-IR"/>
        </w:rPr>
        <w:t xml:space="preserve"> همه‌كاره بودن خدا، آنجا ظهور مي‌كند. البته خدا اينجا هم همه كاره است. اينطور</w:t>
      </w:r>
      <w:r w:rsidR="00BE2998" w:rsidRPr="00EF04C0">
        <w:rPr>
          <w:rFonts w:ascii="Times New Roman" w:eastAsia="Times New Roman" w:hAnsi="Times New Roman" w:cs="B Nazanin" w:hint="cs"/>
          <w:sz w:val="28"/>
          <w:szCs w:val="28"/>
          <w:rtl/>
          <w:lang w:bidi="fa-IR"/>
        </w:rPr>
        <w:t xml:space="preserve"> نيست كه خدا جايي همه كاره و</w:t>
      </w:r>
      <w:r w:rsidRPr="00EF04C0">
        <w:rPr>
          <w:rFonts w:ascii="Times New Roman" w:eastAsia="Times New Roman" w:hAnsi="Times New Roman" w:cs="B Nazanin" w:hint="cs"/>
          <w:sz w:val="28"/>
          <w:szCs w:val="28"/>
          <w:rtl/>
          <w:lang w:bidi="fa-IR"/>
        </w:rPr>
        <w:t xml:space="preserve"> جاي ديگر بيكار باشد. اينجا هم </w:t>
      </w:r>
      <w:r w:rsidR="00BE2998" w:rsidRPr="00EF04C0">
        <w:rPr>
          <w:rFonts w:ascii="Times New Roman" w:eastAsia="Times New Roman" w:hAnsi="Times New Roman" w:cs="B Nazanin" w:hint="cs"/>
          <w:sz w:val="28"/>
          <w:szCs w:val="28"/>
          <w:rtl/>
          <w:lang w:bidi="fa-IR"/>
        </w:rPr>
        <w:t>«لا حول و لا قوة الا بالله» است</w:t>
      </w:r>
      <w:r w:rsidRPr="00EF04C0">
        <w:rPr>
          <w:rFonts w:ascii="Times New Roman" w:eastAsia="Times New Roman" w:hAnsi="Times New Roman" w:cs="B Nazanin" w:hint="cs"/>
          <w:sz w:val="28"/>
          <w:szCs w:val="28"/>
          <w:rtl/>
          <w:lang w:bidi="fa-IR"/>
        </w:rPr>
        <w:t xml:space="preserve"> </w:t>
      </w:r>
      <w:r w:rsidRPr="00EF04C0">
        <w:rPr>
          <w:rFonts w:ascii="Times New Roman" w:eastAsia="Times New Roman" w:hAnsi="Times New Roman" w:cs="B Nazanin" w:hint="cs"/>
          <w:sz w:val="28"/>
          <w:szCs w:val="28"/>
          <w:highlight w:val="yellow"/>
          <w:rtl/>
          <w:lang w:bidi="fa-IR"/>
        </w:rPr>
        <w:t xml:space="preserve">منتهي اينجا ظهور ندارد. عالم دنيا گنجايش ندارد. آنجا به اين حقيقت </w:t>
      </w:r>
      <w:r w:rsidRPr="00EF04C0">
        <w:rPr>
          <w:rFonts w:ascii="Times New Roman" w:eastAsia="Times New Roman" w:hAnsi="Times New Roman" w:cs="B Nazanin" w:hint="cs"/>
          <w:sz w:val="28"/>
          <w:szCs w:val="28"/>
          <w:highlight w:val="yellow"/>
          <w:rtl/>
          <w:lang w:bidi="fa-IR"/>
        </w:rPr>
        <w:lastRenderedPageBreak/>
        <w:t>مي‌رسيم و آن ظهور رخ مي‌دهد. در اينجا اصلاً اين از ضعف‌هاي عالم</w:t>
      </w:r>
      <w:r w:rsidRPr="00EF04C0">
        <w:rPr>
          <w:rFonts w:ascii="Times New Roman" w:eastAsia="Times New Roman" w:hAnsi="Times New Roman" w:cs="B Nazanin" w:hint="cs"/>
          <w:sz w:val="28"/>
          <w:szCs w:val="28"/>
          <w:rtl/>
          <w:lang w:bidi="fa-IR"/>
        </w:rPr>
        <w:t xml:space="preserve"> دنيا است و از</w:t>
      </w:r>
      <w:r w:rsidR="00AC65A8" w:rsidRPr="00EF04C0">
        <w:rPr>
          <w:rFonts w:ascii="Times New Roman" w:eastAsia="Times New Roman" w:hAnsi="Times New Roman" w:cs="B Nazanin" w:hint="cs"/>
          <w:sz w:val="28"/>
          <w:szCs w:val="28"/>
          <w:rtl/>
          <w:lang w:bidi="fa-IR"/>
        </w:rPr>
        <w:t xml:space="preserve">کوچک و </w:t>
      </w:r>
      <w:r w:rsidRPr="00EF04C0">
        <w:rPr>
          <w:rFonts w:ascii="Times New Roman" w:eastAsia="Times New Roman" w:hAnsi="Times New Roman" w:cs="B Nazanin" w:hint="cs"/>
          <w:sz w:val="28"/>
          <w:szCs w:val="28"/>
          <w:rtl/>
          <w:lang w:bidi="fa-IR"/>
        </w:rPr>
        <w:t xml:space="preserve">كم ظرفيت بودن عالم دنيا </w:t>
      </w:r>
      <w:r w:rsidR="002F7F2B" w:rsidRPr="00EF04C0">
        <w:rPr>
          <w:rFonts w:ascii="Times New Roman" w:eastAsia="Times New Roman" w:hAnsi="Times New Roman" w:cs="B Nazanin" w:hint="cs"/>
          <w:sz w:val="28"/>
          <w:szCs w:val="28"/>
          <w:rtl/>
          <w:lang w:bidi="fa-IR"/>
        </w:rPr>
        <w:t xml:space="preserve">است </w:t>
      </w:r>
      <w:r w:rsidRPr="00EF04C0">
        <w:rPr>
          <w:rFonts w:ascii="Times New Roman" w:eastAsia="Times New Roman" w:hAnsi="Times New Roman" w:cs="B Nazanin" w:hint="cs"/>
          <w:sz w:val="28"/>
          <w:szCs w:val="28"/>
          <w:rtl/>
          <w:lang w:bidi="fa-IR"/>
        </w:rPr>
        <w:t xml:space="preserve">كه خدا در اين عالم محجوب </w:t>
      </w:r>
      <w:r w:rsidR="00AC65A8" w:rsidRPr="00EF04C0">
        <w:rPr>
          <w:rFonts w:ascii="Times New Roman" w:eastAsia="Times New Roman" w:hAnsi="Times New Roman" w:cs="B Nazanin" w:hint="cs"/>
          <w:sz w:val="28"/>
          <w:szCs w:val="28"/>
          <w:rtl/>
          <w:lang w:bidi="fa-IR"/>
        </w:rPr>
        <w:t>و</w:t>
      </w:r>
      <w:r w:rsidRPr="00EF04C0">
        <w:rPr>
          <w:rFonts w:ascii="Times New Roman" w:eastAsia="Times New Roman" w:hAnsi="Times New Roman" w:cs="B Nazanin" w:hint="cs"/>
          <w:sz w:val="28"/>
          <w:szCs w:val="28"/>
          <w:rtl/>
          <w:lang w:bidi="fa-IR"/>
        </w:rPr>
        <w:t xml:space="preserve"> پ</w:t>
      </w:r>
      <w:r w:rsidR="00BE2998" w:rsidRPr="00EF04C0">
        <w:rPr>
          <w:rFonts w:ascii="Times New Roman" w:eastAsia="Times New Roman" w:hAnsi="Times New Roman" w:cs="B Nazanin" w:hint="cs"/>
          <w:sz w:val="28"/>
          <w:szCs w:val="28"/>
          <w:rtl/>
          <w:lang w:bidi="fa-IR"/>
        </w:rPr>
        <w:t>نهان است. ما خودمان را مي‌بينيم و</w:t>
      </w:r>
      <w:r w:rsidRPr="00EF04C0">
        <w:rPr>
          <w:rFonts w:ascii="Times New Roman" w:eastAsia="Times New Roman" w:hAnsi="Times New Roman" w:cs="B Nazanin" w:hint="cs"/>
          <w:sz w:val="28"/>
          <w:szCs w:val="28"/>
          <w:rtl/>
          <w:lang w:bidi="fa-IR"/>
        </w:rPr>
        <w:t xml:space="preserve"> خدا را نمي‌بينيم. </w:t>
      </w:r>
      <w:r w:rsidR="00BE2998" w:rsidRPr="00EF04C0">
        <w:rPr>
          <w:rFonts w:ascii="Times New Roman" w:eastAsia="Times New Roman" w:hAnsi="Times New Roman" w:cs="B Nazanin" w:hint="cs"/>
          <w:sz w:val="28"/>
          <w:szCs w:val="28"/>
          <w:rtl/>
          <w:lang w:bidi="fa-IR"/>
        </w:rPr>
        <w:t>چقدر وارونه است</w:t>
      </w:r>
      <w:r w:rsidR="002F7F2B" w:rsidRPr="00EF04C0">
        <w:rPr>
          <w:rFonts w:ascii="Times New Roman" w:eastAsia="Times New Roman" w:hAnsi="Times New Roman" w:cs="B Nazanin" w:hint="cs"/>
          <w:sz w:val="28"/>
          <w:szCs w:val="28"/>
          <w:rtl/>
          <w:lang w:bidi="fa-IR"/>
        </w:rPr>
        <w:t xml:space="preserve"> با ا</w:t>
      </w:r>
      <w:r w:rsidR="00BE2998" w:rsidRPr="00EF04C0">
        <w:rPr>
          <w:rFonts w:ascii="Times New Roman" w:eastAsia="Times New Roman" w:hAnsi="Times New Roman" w:cs="B Nazanin" w:hint="cs"/>
          <w:sz w:val="28"/>
          <w:szCs w:val="28"/>
          <w:rtl/>
          <w:lang w:bidi="fa-IR"/>
        </w:rPr>
        <w:t>ينكه نور عالم است</w:t>
      </w:r>
      <w:r w:rsidRPr="00EF04C0">
        <w:rPr>
          <w:rFonts w:ascii="Times New Roman" w:eastAsia="Times New Roman" w:hAnsi="Times New Roman" w:cs="B Nazanin" w:hint="cs"/>
          <w:sz w:val="28"/>
          <w:szCs w:val="28"/>
          <w:rtl/>
          <w:lang w:bidi="fa-IR"/>
        </w:rPr>
        <w:t xml:space="preserve"> «اللَّهُ نُورُ السَّماواتِ وَ الْأَرْض‏» (نور</w:t>
      </w:r>
      <w:r w:rsidR="00BE2998" w:rsidRPr="00EF04C0">
        <w:rPr>
          <w:rFonts w:ascii="Times New Roman" w:eastAsia="Times New Roman" w:hAnsi="Times New Roman" w:cs="B Nazanin" w:hint="cs"/>
          <w:sz w:val="28"/>
          <w:szCs w:val="28"/>
          <w:rtl/>
          <w:lang w:bidi="fa-IR"/>
        </w:rPr>
        <w:t>/35) ولي ما ظلمت‌ها را مي‌بينيم و</w:t>
      </w:r>
      <w:r w:rsidRPr="00EF04C0">
        <w:rPr>
          <w:rFonts w:ascii="Times New Roman" w:eastAsia="Times New Roman" w:hAnsi="Times New Roman" w:cs="B Nazanin" w:hint="cs"/>
          <w:sz w:val="28"/>
          <w:szCs w:val="28"/>
          <w:rtl/>
          <w:lang w:bidi="fa-IR"/>
        </w:rPr>
        <w:t xml:space="preserve"> اصل نور را نمي‌بينيم.</w:t>
      </w:r>
    </w:p>
    <w:p w:rsidR="00510BCD" w:rsidRPr="00EF04C0" w:rsidRDefault="00510BCD" w:rsidP="00020E42">
      <w:pPr>
        <w:bidi/>
        <w:spacing w:before="100" w:beforeAutospacing="1" w:after="100" w:afterAutospacing="1" w:line="240" w:lineRule="auto"/>
        <w:rPr>
          <w:rFonts w:ascii="Times New Roman" w:eastAsia="Times New Roman" w:hAnsi="Times New Roman" w:cs="B Nazanin"/>
          <w:sz w:val="28"/>
          <w:szCs w:val="28"/>
          <w:rtl/>
          <w:lang w:bidi="fa-IR"/>
        </w:rPr>
      </w:pPr>
      <w:r w:rsidRPr="00EF04C0">
        <w:rPr>
          <w:rFonts w:ascii="Times New Roman" w:eastAsia="Times New Roman" w:hAnsi="Times New Roman" w:cs="B Nazanin" w:hint="cs"/>
          <w:sz w:val="28"/>
          <w:szCs w:val="28"/>
          <w:rtl/>
          <w:lang w:bidi="fa-IR"/>
        </w:rPr>
        <w:t xml:space="preserve">مرحوم حاج شيخ رجبعلي خياط </w:t>
      </w:r>
      <w:r w:rsidR="002F7F2B" w:rsidRPr="00EF04C0">
        <w:rPr>
          <w:rFonts w:ascii="Times New Roman" w:eastAsia="Times New Roman" w:hAnsi="Times New Roman" w:cs="B Nazanin" w:hint="cs"/>
          <w:sz w:val="28"/>
          <w:szCs w:val="28"/>
          <w:rtl/>
          <w:lang w:bidi="fa-IR"/>
        </w:rPr>
        <w:t>در</w:t>
      </w:r>
      <w:r w:rsidRPr="00EF04C0">
        <w:rPr>
          <w:rFonts w:ascii="Times New Roman" w:eastAsia="Times New Roman" w:hAnsi="Times New Roman" w:cs="B Nazanin" w:hint="cs"/>
          <w:sz w:val="28"/>
          <w:szCs w:val="28"/>
          <w:rtl/>
          <w:lang w:bidi="fa-IR"/>
        </w:rPr>
        <w:t>تعبير قشنگي مي‌فرمودند: من دلم براي خدا مي‌سوزد. مشتري خدا كم است. همه دنبال همه چيز مي‌روند و دنبال خدا نمي‌روند. خدا را همه‌كاره نمي‌بينند. براي رزقشان، شفايشان، علم</w:t>
      </w:r>
      <w:r w:rsidR="00BE2998" w:rsidRPr="00EF04C0">
        <w:rPr>
          <w:rFonts w:ascii="Times New Roman" w:eastAsia="Times New Roman" w:hAnsi="Times New Roman" w:cs="B Nazanin" w:hint="cs"/>
          <w:sz w:val="28"/>
          <w:szCs w:val="28"/>
          <w:rtl/>
          <w:lang w:bidi="fa-IR"/>
        </w:rPr>
        <w:t xml:space="preserve"> </w:t>
      </w:r>
      <w:r w:rsidRPr="00EF04C0">
        <w:rPr>
          <w:rFonts w:ascii="Times New Roman" w:eastAsia="Times New Roman" w:hAnsi="Times New Roman" w:cs="B Nazanin" w:hint="cs"/>
          <w:sz w:val="28"/>
          <w:szCs w:val="28"/>
          <w:rtl/>
          <w:lang w:bidi="fa-IR"/>
        </w:rPr>
        <w:t>شان و چي</w:t>
      </w:r>
      <w:r w:rsidR="00BE2998" w:rsidRPr="00EF04C0">
        <w:rPr>
          <w:rFonts w:ascii="Times New Roman" w:eastAsia="Times New Roman" w:hAnsi="Times New Roman" w:cs="B Nazanin" w:hint="cs"/>
          <w:sz w:val="28"/>
          <w:szCs w:val="28"/>
          <w:rtl/>
          <w:lang w:bidi="fa-IR"/>
        </w:rPr>
        <w:t>زهاي ديگر دنبال همه چيز مي‌روند</w:t>
      </w:r>
      <w:r w:rsidRPr="00EF04C0">
        <w:rPr>
          <w:rFonts w:ascii="Times New Roman" w:eastAsia="Times New Roman" w:hAnsi="Times New Roman" w:cs="B Nazanin" w:hint="cs"/>
          <w:sz w:val="28"/>
          <w:szCs w:val="28"/>
          <w:rtl/>
          <w:lang w:bidi="fa-IR"/>
        </w:rPr>
        <w:t xml:space="preserve"> اما ياد خدا نيستند.</w:t>
      </w:r>
    </w:p>
    <w:p w:rsidR="00510BCD" w:rsidRPr="00EF04C0" w:rsidRDefault="00835E32" w:rsidP="00020E42">
      <w:pPr>
        <w:bidi/>
        <w:spacing w:before="100" w:beforeAutospacing="1" w:after="100" w:afterAutospacing="1" w:line="240" w:lineRule="auto"/>
        <w:rPr>
          <w:rFonts w:ascii="Times New Roman" w:eastAsia="Times New Roman" w:hAnsi="Times New Roman" w:cs="B Nazanin"/>
          <w:sz w:val="28"/>
          <w:szCs w:val="28"/>
          <w:rtl/>
          <w:lang w:bidi="fa-IR"/>
        </w:rPr>
      </w:pPr>
      <w:r w:rsidRPr="00EF04C0">
        <w:rPr>
          <w:rFonts w:ascii="Times New Roman" w:eastAsia="Times New Roman" w:hAnsi="Times New Roman" w:cs="B Nazanin" w:hint="cs"/>
          <w:sz w:val="28"/>
          <w:szCs w:val="28"/>
          <w:rtl/>
          <w:lang w:bidi="fa-IR"/>
        </w:rPr>
        <w:t>مرحوم آيت الله حجت كوه كمر</w:t>
      </w:r>
      <w:r w:rsidR="00510BCD" w:rsidRPr="00EF04C0">
        <w:rPr>
          <w:rFonts w:ascii="Times New Roman" w:eastAsia="Times New Roman" w:hAnsi="Times New Roman" w:cs="B Nazanin" w:hint="cs"/>
          <w:sz w:val="28"/>
          <w:szCs w:val="28"/>
          <w:rtl/>
          <w:lang w:bidi="fa-IR"/>
        </w:rPr>
        <w:t>ه‌اي كه از بزرگان مراجع و بسيار با اخلاص و متواضع بودند. نقل مي‌كنند</w:t>
      </w:r>
      <w:r w:rsidR="002F7F2B" w:rsidRPr="00EF04C0">
        <w:rPr>
          <w:rFonts w:ascii="Times New Roman" w:eastAsia="Times New Roman" w:hAnsi="Times New Roman" w:cs="B Nazanin" w:hint="cs"/>
          <w:sz w:val="28"/>
          <w:szCs w:val="28"/>
          <w:rtl/>
          <w:lang w:bidi="fa-IR"/>
        </w:rPr>
        <w:t>:</w:t>
      </w:r>
      <w:r w:rsidR="00510BCD" w:rsidRPr="00EF04C0">
        <w:rPr>
          <w:rFonts w:ascii="Times New Roman" w:eastAsia="Times New Roman" w:hAnsi="Times New Roman" w:cs="B Nazanin" w:hint="cs"/>
          <w:sz w:val="28"/>
          <w:szCs w:val="28"/>
          <w:rtl/>
          <w:lang w:bidi="fa-IR"/>
        </w:rPr>
        <w:t xml:space="preserve"> يك مرتبه با يك جمعي در منزلشان نشسته بودند. آقاي طلبه‌اي آمد</w:t>
      </w:r>
      <w:r w:rsidRPr="00EF04C0">
        <w:rPr>
          <w:rFonts w:ascii="Times New Roman" w:eastAsia="Times New Roman" w:hAnsi="Times New Roman" w:cs="B Nazanin" w:hint="cs"/>
          <w:sz w:val="28"/>
          <w:szCs w:val="28"/>
          <w:rtl/>
          <w:lang w:bidi="fa-IR"/>
        </w:rPr>
        <w:t xml:space="preserve"> و</w:t>
      </w:r>
      <w:r w:rsidR="00510BCD" w:rsidRPr="00EF04C0">
        <w:rPr>
          <w:rFonts w:ascii="Times New Roman" w:eastAsia="Times New Roman" w:hAnsi="Times New Roman" w:cs="B Nazanin" w:hint="cs"/>
          <w:sz w:val="28"/>
          <w:szCs w:val="28"/>
          <w:rtl/>
          <w:lang w:bidi="fa-IR"/>
        </w:rPr>
        <w:t xml:space="preserve"> يك نامه‌اي به ايشان داد. </w:t>
      </w:r>
      <w:r w:rsidRPr="00EF04C0">
        <w:rPr>
          <w:rFonts w:ascii="Times New Roman" w:eastAsia="Times New Roman" w:hAnsi="Times New Roman" w:cs="B Nazanin" w:hint="cs"/>
          <w:sz w:val="28"/>
          <w:szCs w:val="28"/>
          <w:rtl/>
          <w:lang w:bidi="fa-IR"/>
        </w:rPr>
        <w:t>او نامه را گرفت و</w:t>
      </w:r>
      <w:r w:rsidR="00510BCD" w:rsidRPr="00EF04C0">
        <w:rPr>
          <w:rFonts w:ascii="Times New Roman" w:eastAsia="Times New Roman" w:hAnsi="Times New Roman" w:cs="B Nazanin" w:hint="cs"/>
          <w:sz w:val="28"/>
          <w:szCs w:val="28"/>
          <w:rtl/>
          <w:lang w:bidi="fa-IR"/>
        </w:rPr>
        <w:t xml:space="preserve"> زير</w:t>
      </w:r>
      <w:r w:rsidRPr="00EF04C0">
        <w:rPr>
          <w:rFonts w:ascii="Times New Roman" w:eastAsia="Times New Roman" w:hAnsi="Times New Roman" w:cs="B Nazanin" w:hint="cs"/>
          <w:sz w:val="28"/>
          <w:szCs w:val="28"/>
          <w:rtl/>
          <w:lang w:bidi="fa-IR"/>
        </w:rPr>
        <w:t xml:space="preserve"> نامه يك چيزي نوشت و</w:t>
      </w:r>
      <w:r w:rsidR="00510BCD" w:rsidRPr="00EF04C0">
        <w:rPr>
          <w:rFonts w:ascii="Times New Roman" w:eastAsia="Times New Roman" w:hAnsi="Times New Roman" w:cs="B Nazanin" w:hint="cs"/>
          <w:sz w:val="28"/>
          <w:szCs w:val="28"/>
          <w:rtl/>
          <w:lang w:bidi="fa-IR"/>
        </w:rPr>
        <w:t xml:space="preserve"> گفت: بيا بگير. نامه را به ايشان داد</w:t>
      </w:r>
      <w:r w:rsidRPr="00EF04C0">
        <w:rPr>
          <w:rFonts w:ascii="Times New Roman" w:eastAsia="Times New Roman" w:hAnsi="Times New Roman" w:cs="B Nazanin" w:hint="cs"/>
          <w:sz w:val="28"/>
          <w:szCs w:val="28"/>
          <w:rtl/>
          <w:lang w:bidi="fa-IR"/>
        </w:rPr>
        <w:t xml:space="preserve"> و</w:t>
      </w:r>
      <w:r w:rsidR="00510BCD" w:rsidRPr="00EF04C0">
        <w:rPr>
          <w:rFonts w:ascii="Times New Roman" w:eastAsia="Times New Roman" w:hAnsi="Times New Roman" w:cs="B Nazanin" w:hint="cs"/>
          <w:sz w:val="28"/>
          <w:szCs w:val="28"/>
          <w:rtl/>
          <w:lang w:bidi="fa-IR"/>
        </w:rPr>
        <w:t xml:space="preserve"> طلبه خداحافظي كرد و رفت. بيرون منزل نامه را نگاه كرد و ديد زير آن نوشته: «هُوَ الْأَوَّلُ وَ الْآخِرُ وَ الظَّاهِرُ وَ الْباطِنُ وَ هُوَ بِكُلِّ شَيْ‏ءٍ عَليمٌ» (حديد/3) برو توبه كن. اين بنده خدا هرچه فكر كرد، گفت: مگر من چه گناهي كردم كه توبه كنم. كاري نكردم. نفهميد! بعد يك مقدار دقت كرد و ديد در نامه‌اش براي آقا نوشته كه آقا من از آ</w:t>
      </w:r>
      <w:r w:rsidRPr="00EF04C0">
        <w:rPr>
          <w:rFonts w:ascii="Times New Roman" w:eastAsia="Times New Roman" w:hAnsi="Times New Roman" w:cs="B Nazanin" w:hint="cs"/>
          <w:sz w:val="28"/>
          <w:szCs w:val="28"/>
          <w:rtl/>
          <w:lang w:bidi="fa-IR"/>
        </w:rPr>
        <w:t>ن زماني كه از شهرمان به قم آمدم اميدم اول به خدا بود و</w:t>
      </w:r>
      <w:r w:rsidR="00510BCD" w:rsidRPr="00EF04C0">
        <w:rPr>
          <w:rFonts w:ascii="Times New Roman" w:eastAsia="Times New Roman" w:hAnsi="Times New Roman" w:cs="B Nazanin" w:hint="cs"/>
          <w:sz w:val="28"/>
          <w:szCs w:val="28"/>
          <w:rtl/>
          <w:lang w:bidi="fa-IR"/>
        </w:rPr>
        <w:t xml:space="preserve"> بعد به شما. الان يك احتياج </w:t>
      </w:r>
      <w:r w:rsidRPr="00EF04C0">
        <w:rPr>
          <w:rFonts w:ascii="Times New Roman" w:eastAsia="Times New Roman" w:hAnsi="Times New Roman" w:cs="B Nazanin" w:hint="cs"/>
          <w:sz w:val="28"/>
          <w:szCs w:val="28"/>
          <w:rtl/>
          <w:lang w:bidi="fa-IR"/>
        </w:rPr>
        <w:t>مالي دارم</w:t>
      </w:r>
      <w:r w:rsidR="00510BCD" w:rsidRPr="00EF04C0">
        <w:rPr>
          <w:rFonts w:ascii="Times New Roman" w:eastAsia="Times New Roman" w:hAnsi="Times New Roman" w:cs="B Nazanin" w:hint="cs"/>
          <w:sz w:val="28"/>
          <w:szCs w:val="28"/>
          <w:rtl/>
          <w:lang w:bidi="fa-IR"/>
        </w:rPr>
        <w:t xml:space="preserve"> اگر </w:t>
      </w:r>
      <w:r w:rsidRPr="00EF04C0">
        <w:rPr>
          <w:rFonts w:ascii="Times New Roman" w:eastAsia="Times New Roman" w:hAnsi="Times New Roman" w:cs="B Nazanin" w:hint="cs"/>
          <w:sz w:val="28"/>
          <w:szCs w:val="28"/>
          <w:rtl/>
          <w:lang w:bidi="fa-IR"/>
        </w:rPr>
        <w:t xml:space="preserve">امکانش هست مساعدتي </w:t>
      </w:r>
      <w:r w:rsidR="00B9133D" w:rsidRPr="00EF04C0">
        <w:rPr>
          <w:rFonts w:ascii="Times New Roman" w:eastAsia="Times New Roman" w:hAnsi="Times New Roman" w:cs="B Nazanin" w:hint="cs"/>
          <w:sz w:val="28"/>
          <w:szCs w:val="28"/>
          <w:rtl/>
          <w:lang w:bidi="fa-IR"/>
        </w:rPr>
        <w:t>كنيد. ايشان نوشت:</w:t>
      </w:r>
      <w:r w:rsidR="00510BCD" w:rsidRPr="00EF04C0">
        <w:rPr>
          <w:rFonts w:ascii="Times New Roman" w:eastAsia="Times New Roman" w:hAnsi="Times New Roman" w:cs="B Nazanin" w:hint="cs"/>
          <w:sz w:val="28"/>
          <w:szCs w:val="28"/>
          <w:rtl/>
          <w:lang w:bidi="fa-IR"/>
        </w:rPr>
        <w:t xml:space="preserve"> «هُوَ الْأَوَّلُ وَ الْآخِرُ وَ الظَّاهِرُ وَ الْباطِنُ» همه كاره خداست. من چه كسي هستم كه اسم مرا كنار خدا مي‌بري؟ اول خدا، بعد شما. برو توبه كن!</w:t>
      </w:r>
    </w:p>
    <w:p w:rsidR="00510BCD" w:rsidRPr="00EF04C0" w:rsidRDefault="00510BCD" w:rsidP="00020E42">
      <w:pPr>
        <w:bidi/>
        <w:spacing w:before="100" w:beforeAutospacing="1" w:after="100" w:afterAutospacing="1" w:line="240" w:lineRule="auto"/>
        <w:rPr>
          <w:rFonts w:ascii="Times New Roman" w:eastAsia="Times New Roman" w:hAnsi="Times New Roman" w:cs="B Nazanin"/>
          <w:sz w:val="28"/>
          <w:szCs w:val="28"/>
          <w:rtl/>
          <w:lang w:bidi="fa-IR"/>
        </w:rPr>
      </w:pPr>
      <w:r w:rsidRPr="00EF04C0">
        <w:rPr>
          <w:rFonts w:ascii="Times New Roman" w:eastAsia="Times New Roman" w:hAnsi="Times New Roman" w:cs="B Nazanin" w:hint="cs"/>
          <w:sz w:val="28"/>
          <w:szCs w:val="28"/>
          <w:rtl/>
          <w:lang w:bidi="fa-IR"/>
        </w:rPr>
        <w:t xml:space="preserve">اين ديد شرك آلود </w:t>
      </w:r>
      <w:r w:rsidR="00B9133D" w:rsidRPr="00EF04C0">
        <w:rPr>
          <w:rFonts w:ascii="Times New Roman" w:eastAsia="Times New Roman" w:hAnsi="Times New Roman" w:cs="B Nazanin" w:hint="cs"/>
          <w:sz w:val="28"/>
          <w:szCs w:val="28"/>
          <w:rtl/>
          <w:lang w:bidi="fa-IR"/>
        </w:rPr>
        <w:t>در دنيا هست</w:t>
      </w:r>
      <w:r w:rsidRPr="00EF04C0">
        <w:rPr>
          <w:rFonts w:ascii="Times New Roman" w:eastAsia="Times New Roman" w:hAnsi="Times New Roman" w:cs="B Nazanin" w:hint="cs"/>
          <w:sz w:val="28"/>
          <w:szCs w:val="28"/>
          <w:rtl/>
          <w:lang w:bidi="fa-IR"/>
        </w:rPr>
        <w:t xml:space="preserve"> منتهي در عالم آخرت </w:t>
      </w:r>
      <w:r w:rsidR="002F7F2B" w:rsidRPr="00EF04C0">
        <w:rPr>
          <w:rFonts w:ascii="Times New Roman" w:eastAsia="Times New Roman" w:hAnsi="Times New Roman" w:cs="B Nazanin" w:hint="cs"/>
          <w:sz w:val="28"/>
          <w:szCs w:val="28"/>
          <w:rtl/>
          <w:lang w:bidi="fa-IR"/>
        </w:rPr>
        <w:t xml:space="preserve">طی </w:t>
      </w:r>
      <w:r w:rsidRPr="00EF04C0">
        <w:rPr>
          <w:rFonts w:ascii="Times New Roman" w:eastAsia="Times New Roman" w:hAnsi="Times New Roman" w:cs="B Nazanin" w:hint="cs"/>
          <w:sz w:val="28"/>
          <w:szCs w:val="28"/>
          <w:rtl/>
          <w:lang w:bidi="fa-IR"/>
        </w:rPr>
        <w:t>مراحلي كه انسان تكامل پيدا مي‌كند</w:t>
      </w:r>
      <w:r w:rsidR="002F7F2B" w:rsidRPr="00EF04C0">
        <w:rPr>
          <w:rFonts w:ascii="Times New Roman" w:eastAsia="Times New Roman" w:hAnsi="Times New Roman" w:cs="B Nazanin" w:hint="cs"/>
          <w:sz w:val="28"/>
          <w:szCs w:val="28"/>
          <w:rtl/>
          <w:lang w:bidi="fa-IR"/>
        </w:rPr>
        <w:t xml:space="preserve"> اين ديد شرك آلود كنار مي‌رود</w:t>
      </w:r>
      <w:r w:rsidR="00B9133D" w:rsidRPr="00EF04C0">
        <w:rPr>
          <w:rFonts w:ascii="Times New Roman" w:eastAsia="Times New Roman" w:hAnsi="Times New Roman" w:cs="B Nazanin" w:hint="cs"/>
          <w:sz w:val="28"/>
          <w:szCs w:val="28"/>
          <w:rtl/>
          <w:lang w:bidi="fa-IR"/>
        </w:rPr>
        <w:t xml:space="preserve"> </w:t>
      </w:r>
      <w:r w:rsidRPr="00EF04C0">
        <w:rPr>
          <w:rFonts w:ascii="Times New Roman" w:eastAsia="Times New Roman" w:hAnsi="Times New Roman" w:cs="B Nazanin" w:hint="cs"/>
          <w:sz w:val="28"/>
          <w:szCs w:val="28"/>
          <w:rtl/>
          <w:lang w:bidi="fa-IR"/>
        </w:rPr>
        <w:t>تا قيامت و هم</w:t>
      </w:r>
      <w:r w:rsidR="00B9133D" w:rsidRPr="00EF04C0">
        <w:rPr>
          <w:rFonts w:ascii="Times New Roman" w:eastAsia="Times New Roman" w:hAnsi="Times New Roman" w:cs="B Nazanin" w:hint="cs"/>
          <w:sz w:val="28"/>
          <w:szCs w:val="28"/>
          <w:rtl/>
          <w:lang w:bidi="fa-IR"/>
        </w:rPr>
        <w:t>ه اهل «لا اله الا الله» مي‌شوند</w:t>
      </w:r>
      <w:r w:rsidRPr="00EF04C0">
        <w:rPr>
          <w:rFonts w:ascii="Times New Roman" w:eastAsia="Times New Roman" w:hAnsi="Times New Roman" w:cs="B Nazanin" w:hint="cs"/>
          <w:sz w:val="28"/>
          <w:szCs w:val="28"/>
          <w:rtl/>
          <w:lang w:bidi="fa-IR"/>
        </w:rPr>
        <w:t xml:space="preserve"> و آنجا همه عدالت محض خدا را مي‌بينند. «وَ نَضَعُ الْمَوازينَ الْقِسْطَ لِيَوْمِ الْقِيامَةِ» (انبياء/47) ترازوهاي عدل گسترده مي‌شود و مو را از ماست بيرون مي‌كشد. هيچ ظلمي و ضربه ظلمي در آنجا نيست. «لا ظُلْمَ الْيَوْم‏» (غافر/17) عالم دنيا عالمي است كه كم ظرفيت است. واقعاً يك ظلم‌هايي مي‌شود كه قابل جبران نيست. كسي يك بمب اتم را در جايي رها كرده، هزاران نفر كشته شدند. به فرض اگر او را دستگير </w:t>
      </w:r>
      <w:r w:rsidR="00CF6B84" w:rsidRPr="00EF04C0">
        <w:rPr>
          <w:rFonts w:ascii="Times New Roman" w:eastAsia="Times New Roman" w:hAnsi="Times New Roman" w:cs="B Nazanin" w:hint="cs"/>
          <w:sz w:val="28"/>
          <w:szCs w:val="28"/>
          <w:rtl/>
          <w:lang w:bidi="fa-IR"/>
        </w:rPr>
        <w:t>كنند و بكشند</w:t>
      </w:r>
      <w:r w:rsidRPr="00EF04C0">
        <w:rPr>
          <w:rFonts w:ascii="Times New Roman" w:eastAsia="Times New Roman" w:hAnsi="Times New Roman" w:cs="B Nazanin" w:hint="cs"/>
          <w:sz w:val="28"/>
          <w:szCs w:val="28"/>
          <w:rtl/>
          <w:lang w:bidi="fa-IR"/>
        </w:rPr>
        <w:t xml:space="preserve"> فقط يك جان را از او </w:t>
      </w:r>
      <w:r w:rsidR="00CF6B84" w:rsidRPr="00EF04C0">
        <w:rPr>
          <w:rFonts w:ascii="Times New Roman" w:eastAsia="Times New Roman" w:hAnsi="Times New Roman" w:cs="B Nazanin" w:hint="cs"/>
          <w:sz w:val="28"/>
          <w:szCs w:val="28"/>
          <w:rtl/>
          <w:lang w:bidi="fa-IR"/>
        </w:rPr>
        <w:t>گرفتند. او هزاران جان گرفته است</w:t>
      </w:r>
      <w:r w:rsidRPr="00EF04C0">
        <w:rPr>
          <w:rFonts w:ascii="Times New Roman" w:eastAsia="Times New Roman" w:hAnsi="Times New Roman" w:cs="B Nazanin" w:hint="cs"/>
          <w:sz w:val="28"/>
          <w:szCs w:val="28"/>
          <w:rtl/>
          <w:lang w:bidi="fa-IR"/>
        </w:rPr>
        <w:t>. اين عدالت نيست ولي عالم دن</w:t>
      </w:r>
      <w:r w:rsidR="00CF6B84" w:rsidRPr="00EF04C0">
        <w:rPr>
          <w:rFonts w:ascii="Times New Roman" w:eastAsia="Times New Roman" w:hAnsi="Times New Roman" w:cs="B Nazanin" w:hint="cs"/>
          <w:sz w:val="28"/>
          <w:szCs w:val="28"/>
          <w:rtl/>
          <w:lang w:bidi="fa-IR"/>
        </w:rPr>
        <w:t>يا گنجايش بيشتر از اين را ندارد چون وقتي جان او را مي‌گيرند</w:t>
      </w:r>
      <w:r w:rsidRPr="00EF04C0">
        <w:rPr>
          <w:rFonts w:ascii="Times New Roman" w:eastAsia="Times New Roman" w:hAnsi="Times New Roman" w:cs="B Nazanin" w:hint="cs"/>
          <w:sz w:val="28"/>
          <w:szCs w:val="28"/>
          <w:rtl/>
          <w:lang w:bidi="fa-IR"/>
        </w:rPr>
        <w:t xml:space="preserve"> تمام مي‌شود</w:t>
      </w:r>
      <w:r w:rsidR="00CF6B84" w:rsidRPr="00EF04C0">
        <w:rPr>
          <w:rFonts w:ascii="Times New Roman" w:eastAsia="Times New Roman" w:hAnsi="Times New Roman" w:cs="B Nazanin" w:hint="cs"/>
          <w:sz w:val="28"/>
          <w:szCs w:val="28"/>
          <w:rtl/>
          <w:lang w:bidi="fa-IR"/>
        </w:rPr>
        <w:t xml:space="preserve"> </w:t>
      </w:r>
      <w:r w:rsidRPr="00EF04C0">
        <w:rPr>
          <w:rFonts w:ascii="Times New Roman" w:eastAsia="Times New Roman" w:hAnsi="Times New Roman" w:cs="B Nazanin" w:hint="cs"/>
          <w:sz w:val="28"/>
          <w:szCs w:val="28"/>
          <w:rtl/>
          <w:lang w:bidi="fa-IR"/>
        </w:rPr>
        <w:t xml:space="preserve">اما در عالم آخرت اينگونه نيست. گنجايش اين را دارد كه بارها برگردد و عقوبت شود. بنابراين عدالت محض و مطلق </w:t>
      </w:r>
      <w:r w:rsidR="00A64B6F" w:rsidRPr="00EF04C0">
        <w:rPr>
          <w:rFonts w:ascii="Times New Roman" w:eastAsia="Times New Roman" w:hAnsi="Times New Roman" w:cs="B Nazanin" w:hint="cs"/>
          <w:sz w:val="28"/>
          <w:szCs w:val="28"/>
          <w:rtl/>
          <w:lang w:bidi="fa-IR"/>
        </w:rPr>
        <w:t xml:space="preserve">این است </w:t>
      </w:r>
      <w:r w:rsidRPr="00EF04C0">
        <w:rPr>
          <w:rFonts w:ascii="Times New Roman" w:eastAsia="Times New Roman" w:hAnsi="Times New Roman" w:cs="B Nazanin" w:hint="cs"/>
          <w:sz w:val="28"/>
          <w:szCs w:val="28"/>
          <w:rtl/>
          <w:lang w:bidi="fa-IR"/>
        </w:rPr>
        <w:t xml:space="preserve">كه اگر كسي اينجا خوبي كرده است و كسي نفهميده است، </w:t>
      </w:r>
      <w:r w:rsidR="00A64B6F" w:rsidRPr="00EF04C0">
        <w:rPr>
          <w:rFonts w:ascii="Times New Roman" w:eastAsia="Times New Roman" w:hAnsi="Times New Roman" w:cs="B Nazanin" w:hint="cs"/>
          <w:sz w:val="28"/>
          <w:szCs w:val="28"/>
          <w:rtl/>
          <w:lang w:bidi="fa-IR"/>
        </w:rPr>
        <w:t>آنجا متوجه شود</w:t>
      </w:r>
      <w:r w:rsidRPr="00EF04C0">
        <w:rPr>
          <w:rFonts w:ascii="Times New Roman" w:eastAsia="Times New Roman" w:hAnsi="Times New Roman" w:cs="B Nazanin" w:hint="cs"/>
          <w:sz w:val="28"/>
          <w:szCs w:val="28"/>
          <w:rtl/>
          <w:lang w:bidi="fa-IR"/>
        </w:rPr>
        <w:t>. ذره‌اي در اين عالم نه كم مي‌شود و نه گم مي‌شود. ظلم هم همي</w:t>
      </w:r>
      <w:r w:rsidR="0006284A" w:rsidRPr="00EF04C0">
        <w:rPr>
          <w:rFonts w:ascii="Times New Roman" w:eastAsia="Times New Roman" w:hAnsi="Times New Roman" w:cs="B Nazanin" w:hint="cs"/>
          <w:sz w:val="28"/>
          <w:szCs w:val="28"/>
          <w:rtl/>
          <w:lang w:bidi="fa-IR"/>
        </w:rPr>
        <w:t>نطور است. اين عدالت عجيب و غريب</w:t>
      </w:r>
      <w:r w:rsidRPr="00EF04C0">
        <w:rPr>
          <w:rFonts w:ascii="Times New Roman" w:eastAsia="Times New Roman" w:hAnsi="Times New Roman" w:cs="B Nazanin" w:hint="cs"/>
          <w:sz w:val="28"/>
          <w:szCs w:val="28"/>
          <w:rtl/>
          <w:lang w:bidi="fa-IR"/>
        </w:rPr>
        <w:t xml:space="preserve"> </w:t>
      </w:r>
      <w:r w:rsidR="0006284A" w:rsidRPr="00EF04C0">
        <w:rPr>
          <w:rFonts w:ascii="Times New Roman" w:eastAsia="Times New Roman" w:hAnsi="Times New Roman" w:cs="B Nazanin" w:hint="cs"/>
          <w:sz w:val="28"/>
          <w:szCs w:val="28"/>
          <w:rtl/>
          <w:lang w:bidi="fa-IR"/>
        </w:rPr>
        <w:t xml:space="preserve">و همه صفات و اسماء خدا </w:t>
      </w:r>
      <w:r w:rsidRPr="00EF04C0">
        <w:rPr>
          <w:rFonts w:ascii="Times New Roman" w:eastAsia="Times New Roman" w:hAnsi="Times New Roman" w:cs="B Nazanin" w:hint="cs"/>
          <w:sz w:val="28"/>
          <w:szCs w:val="28"/>
          <w:rtl/>
          <w:lang w:bidi="fa-IR"/>
        </w:rPr>
        <w:t xml:space="preserve">كه آنجا هست، </w:t>
      </w:r>
      <w:r w:rsidR="0006284A" w:rsidRPr="00EF04C0">
        <w:rPr>
          <w:rFonts w:ascii="Times New Roman" w:eastAsia="Times New Roman" w:hAnsi="Times New Roman" w:cs="B Nazanin" w:hint="cs"/>
          <w:sz w:val="28"/>
          <w:szCs w:val="28"/>
          <w:rtl/>
          <w:lang w:bidi="fa-IR"/>
        </w:rPr>
        <w:t>لذا</w:t>
      </w:r>
      <w:r w:rsidRPr="00EF04C0">
        <w:rPr>
          <w:rFonts w:ascii="Times New Roman" w:eastAsia="Times New Roman" w:hAnsi="Times New Roman" w:cs="B Nazanin" w:hint="cs"/>
          <w:sz w:val="28"/>
          <w:szCs w:val="28"/>
          <w:rtl/>
          <w:lang w:bidi="fa-IR"/>
        </w:rPr>
        <w:t xml:space="preserve"> ما با اين وضعيت روحي كه در عالم دنيا داريم، اصلاً تحمل آنجا </w:t>
      </w:r>
      <w:r w:rsidR="0006284A" w:rsidRPr="00EF04C0">
        <w:rPr>
          <w:rFonts w:ascii="Times New Roman" w:eastAsia="Times New Roman" w:hAnsi="Times New Roman" w:cs="B Nazanin" w:hint="cs"/>
          <w:sz w:val="28"/>
          <w:szCs w:val="28"/>
          <w:rtl/>
          <w:lang w:bidi="fa-IR"/>
        </w:rPr>
        <w:t>و</w:t>
      </w:r>
      <w:r w:rsidRPr="00EF04C0">
        <w:rPr>
          <w:rFonts w:ascii="Times New Roman" w:eastAsia="Times New Roman" w:hAnsi="Times New Roman" w:cs="B Nazanin" w:hint="cs"/>
          <w:sz w:val="28"/>
          <w:szCs w:val="28"/>
          <w:rtl/>
          <w:lang w:bidi="fa-IR"/>
        </w:rPr>
        <w:t xml:space="preserve"> صلاحيت ورود به قيامت را نداريم.</w:t>
      </w:r>
    </w:p>
    <w:p w:rsidR="00510BCD" w:rsidRPr="00EF04C0" w:rsidRDefault="00510BCD" w:rsidP="00020E42">
      <w:pPr>
        <w:bidi/>
        <w:spacing w:before="100" w:beforeAutospacing="1" w:after="100" w:afterAutospacing="1" w:line="240" w:lineRule="auto"/>
        <w:rPr>
          <w:rFonts w:ascii="Times New Roman" w:eastAsia="Times New Roman" w:hAnsi="Times New Roman" w:cs="B Nazanin"/>
          <w:sz w:val="28"/>
          <w:szCs w:val="28"/>
          <w:rtl/>
          <w:lang w:bidi="fa-IR"/>
        </w:rPr>
      </w:pPr>
      <w:r w:rsidRPr="00EF04C0">
        <w:rPr>
          <w:rFonts w:ascii="Times New Roman" w:eastAsia="Times New Roman" w:hAnsi="Times New Roman" w:cs="B Nazanin" w:hint="cs"/>
          <w:sz w:val="28"/>
          <w:szCs w:val="28"/>
          <w:rtl/>
          <w:lang w:bidi="fa-IR"/>
        </w:rPr>
        <w:lastRenderedPageBreak/>
        <w:t xml:space="preserve">نه فقط صلاحيت ملاقات با خدا را نداريم، يك صداي آهنگ بهشتي، موسيقي بهشت كه در روايات </w:t>
      </w:r>
      <w:r w:rsidR="0006284A" w:rsidRPr="00EF04C0">
        <w:rPr>
          <w:rFonts w:ascii="Times New Roman" w:eastAsia="Times New Roman" w:hAnsi="Times New Roman" w:cs="B Nazanin" w:hint="cs"/>
          <w:sz w:val="28"/>
          <w:szCs w:val="28"/>
          <w:rtl/>
          <w:lang w:bidi="fa-IR"/>
        </w:rPr>
        <w:t>آمده:</w:t>
      </w:r>
      <w:r w:rsidRPr="00EF04C0">
        <w:rPr>
          <w:rFonts w:ascii="Times New Roman" w:eastAsia="Times New Roman" w:hAnsi="Times New Roman" w:cs="B Nazanin" w:hint="cs"/>
          <w:sz w:val="28"/>
          <w:szCs w:val="28"/>
          <w:rtl/>
          <w:lang w:bidi="fa-IR"/>
        </w:rPr>
        <w:t xml:space="preserve"> نسيمي در درختان بهشت مي‌افتد</w:t>
      </w:r>
      <w:r w:rsidR="0006284A" w:rsidRPr="00EF04C0">
        <w:rPr>
          <w:rFonts w:ascii="Times New Roman" w:eastAsia="Times New Roman" w:hAnsi="Times New Roman" w:cs="B Nazanin" w:hint="cs"/>
          <w:sz w:val="28"/>
          <w:szCs w:val="28"/>
          <w:rtl/>
          <w:lang w:bidi="fa-IR"/>
        </w:rPr>
        <w:t xml:space="preserve"> و</w:t>
      </w:r>
      <w:r w:rsidR="00CF6B84" w:rsidRPr="00EF04C0">
        <w:rPr>
          <w:rFonts w:ascii="Times New Roman" w:eastAsia="Times New Roman" w:hAnsi="Times New Roman" w:cs="B Nazanin" w:hint="cs"/>
          <w:sz w:val="28"/>
          <w:szCs w:val="28"/>
          <w:rtl/>
          <w:lang w:bidi="fa-IR"/>
        </w:rPr>
        <w:t xml:space="preserve"> موسيقي و آهنگي پخش مي‌شود</w:t>
      </w:r>
      <w:r w:rsidRPr="00EF04C0">
        <w:rPr>
          <w:rFonts w:ascii="Times New Roman" w:eastAsia="Times New Roman" w:hAnsi="Times New Roman" w:cs="B Nazanin" w:hint="cs"/>
          <w:sz w:val="28"/>
          <w:szCs w:val="28"/>
          <w:rtl/>
          <w:lang w:bidi="fa-IR"/>
        </w:rPr>
        <w:t xml:space="preserve"> كه اگر اهل دن</w:t>
      </w:r>
      <w:r w:rsidR="00CF6B84" w:rsidRPr="00EF04C0">
        <w:rPr>
          <w:rFonts w:ascii="Times New Roman" w:eastAsia="Times New Roman" w:hAnsi="Times New Roman" w:cs="B Nazanin" w:hint="cs"/>
          <w:sz w:val="28"/>
          <w:szCs w:val="28"/>
          <w:rtl/>
          <w:lang w:bidi="fa-IR"/>
        </w:rPr>
        <w:t>يا بشنوند</w:t>
      </w:r>
      <w:r w:rsidRPr="00EF04C0">
        <w:rPr>
          <w:rFonts w:ascii="Times New Roman" w:eastAsia="Times New Roman" w:hAnsi="Times New Roman" w:cs="B Nazanin" w:hint="cs"/>
          <w:sz w:val="28"/>
          <w:szCs w:val="28"/>
          <w:rtl/>
          <w:lang w:bidi="fa-IR"/>
        </w:rPr>
        <w:t xml:space="preserve"> از شوق مي‌ميرند. </w:t>
      </w:r>
      <w:r w:rsidR="0006284A" w:rsidRPr="00EF04C0">
        <w:rPr>
          <w:rFonts w:ascii="Times New Roman" w:eastAsia="Times New Roman" w:hAnsi="Times New Roman" w:cs="B Nazanin" w:hint="cs"/>
          <w:sz w:val="28"/>
          <w:szCs w:val="28"/>
          <w:rtl/>
          <w:lang w:bidi="fa-IR"/>
        </w:rPr>
        <w:t>در روايات دیگر آمده که</w:t>
      </w:r>
      <w:r w:rsidRPr="00EF04C0">
        <w:rPr>
          <w:rFonts w:ascii="Times New Roman" w:eastAsia="Times New Roman" w:hAnsi="Times New Roman" w:cs="B Nazanin" w:hint="cs"/>
          <w:sz w:val="28"/>
          <w:szCs w:val="28"/>
          <w:rtl/>
          <w:lang w:bidi="fa-IR"/>
        </w:rPr>
        <w:t xml:space="preserve"> </w:t>
      </w:r>
      <w:r w:rsidR="0006284A" w:rsidRPr="00EF04C0">
        <w:rPr>
          <w:rFonts w:ascii="Times New Roman" w:eastAsia="Times New Roman" w:hAnsi="Times New Roman" w:cs="B Nazanin" w:hint="cs"/>
          <w:sz w:val="28"/>
          <w:szCs w:val="28"/>
          <w:rtl/>
          <w:lang w:bidi="fa-IR"/>
        </w:rPr>
        <w:t xml:space="preserve">وقتي </w:t>
      </w:r>
      <w:r w:rsidRPr="00EF04C0">
        <w:rPr>
          <w:rFonts w:ascii="Times New Roman" w:eastAsia="Times New Roman" w:hAnsi="Times New Roman" w:cs="B Nazanin" w:hint="cs"/>
          <w:sz w:val="28"/>
          <w:szCs w:val="28"/>
          <w:rtl/>
          <w:lang w:bidi="fa-IR"/>
        </w:rPr>
        <w:t xml:space="preserve">لباس يك بهشتي در عالم دنيا بيايد، عالم دنيا گنجايش ندارد. ما چطور با اين وضعيت روحي و </w:t>
      </w:r>
      <w:r w:rsidR="0006284A" w:rsidRPr="00EF04C0">
        <w:rPr>
          <w:rFonts w:ascii="Times New Roman" w:eastAsia="Times New Roman" w:hAnsi="Times New Roman" w:cs="B Nazanin" w:hint="cs"/>
          <w:sz w:val="28"/>
          <w:szCs w:val="28"/>
          <w:rtl/>
          <w:lang w:bidi="fa-IR"/>
        </w:rPr>
        <w:t>شخصيتي تحمل كنيم.</w:t>
      </w:r>
      <w:r w:rsidRPr="00EF04C0">
        <w:rPr>
          <w:rFonts w:ascii="Times New Roman" w:eastAsia="Times New Roman" w:hAnsi="Times New Roman" w:cs="B Nazanin" w:hint="cs"/>
          <w:sz w:val="28"/>
          <w:szCs w:val="28"/>
          <w:rtl/>
          <w:lang w:bidi="fa-IR"/>
        </w:rPr>
        <w:t xml:space="preserve"> خدا از سر لطف و تفضل، دو مرحله مقدماتي گذاشت كه انسان‌ها اگر عاقل </w:t>
      </w:r>
      <w:r w:rsidR="00CF6B84" w:rsidRPr="00EF04C0">
        <w:rPr>
          <w:rFonts w:ascii="Times New Roman" w:eastAsia="Times New Roman" w:hAnsi="Times New Roman" w:cs="B Nazanin" w:hint="cs"/>
          <w:sz w:val="28"/>
          <w:szCs w:val="28"/>
          <w:rtl/>
          <w:lang w:bidi="fa-IR"/>
        </w:rPr>
        <w:t>و</w:t>
      </w:r>
      <w:r w:rsidRPr="00EF04C0">
        <w:rPr>
          <w:rFonts w:ascii="Times New Roman" w:eastAsia="Times New Roman" w:hAnsi="Times New Roman" w:cs="B Nazanin" w:hint="cs"/>
          <w:sz w:val="28"/>
          <w:szCs w:val="28"/>
          <w:rtl/>
          <w:lang w:bidi="fa-IR"/>
        </w:rPr>
        <w:t xml:space="preserve"> زرنگ</w:t>
      </w:r>
      <w:r w:rsidR="00CF6B84" w:rsidRPr="00EF04C0">
        <w:rPr>
          <w:rFonts w:ascii="Times New Roman" w:eastAsia="Times New Roman" w:hAnsi="Times New Roman" w:cs="B Nazanin" w:hint="cs"/>
          <w:sz w:val="28"/>
          <w:szCs w:val="28"/>
          <w:rtl/>
          <w:lang w:bidi="fa-IR"/>
        </w:rPr>
        <w:t xml:space="preserve"> باشند اين دو مرحله را محقق مي‌كنند و</w:t>
      </w:r>
      <w:r w:rsidRPr="00EF04C0">
        <w:rPr>
          <w:rFonts w:ascii="Times New Roman" w:eastAsia="Times New Roman" w:hAnsi="Times New Roman" w:cs="B Nazanin" w:hint="cs"/>
          <w:sz w:val="28"/>
          <w:szCs w:val="28"/>
          <w:rtl/>
          <w:lang w:bidi="fa-IR"/>
        </w:rPr>
        <w:t xml:space="preserve"> به آساني رشد مي‌كنند و آماده قيامت كه عدالت محض خدا هست، مي‌شوند</w:t>
      </w:r>
      <w:r w:rsidR="00CF6B84" w:rsidRPr="00EF04C0">
        <w:rPr>
          <w:rFonts w:ascii="Times New Roman" w:eastAsia="Times New Roman" w:hAnsi="Times New Roman" w:cs="B Nazanin" w:hint="cs"/>
          <w:sz w:val="28"/>
          <w:szCs w:val="28"/>
          <w:rtl/>
          <w:lang w:bidi="fa-IR"/>
        </w:rPr>
        <w:t>.</w:t>
      </w:r>
      <w:r w:rsidRPr="00EF04C0">
        <w:rPr>
          <w:rFonts w:ascii="Times New Roman" w:eastAsia="Times New Roman" w:hAnsi="Times New Roman" w:cs="B Nazanin" w:hint="cs"/>
          <w:sz w:val="28"/>
          <w:szCs w:val="28"/>
          <w:rtl/>
          <w:lang w:bidi="fa-IR"/>
        </w:rPr>
        <w:t xml:space="preserve"> يكي ظهور عدالت گستر و دوم رجعت است. رجعت معصومين كه به گونه‌</w:t>
      </w:r>
      <w:r w:rsidR="0006284A" w:rsidRPr="00EF04C0">
        <w:rPr>
          <w:rFonts w:ascii="Times New Roman" w:eastAsia="Times New Roman" w:hAnsi="Times New Roman" w:cs="B Nazanin" w:hint="cs"/>
          <w:sz w:val="28"/>
          <w:szCs w:val="28"/>
          <w:rtl/>
          <w:lang w:bidi="fa-IR"/>
        </w:rPr>
        <w:t xml:space="preserve"> ا</w:t>
      </w:r>
      <w:r w:rsidRPr="00EF04C0">
        <w:rPr>
          <w:rFonts w:ascii="Times New Roman" w:eastAsia="Times New Roman" w:hAnsi="Times New Roman" w:cs="B Nazanin" w:hint="cs"/>
          <w:sz w:val="28"/>
          <w:szCs w:val="28"/>
          <w:rtl/>
          <w:lang w:bidi="fa-IR"/>
        </w:rPr>
        <w:t>ي ادامه‌ي همان دولت عدالت است.</w:t>
      </w:r>
    </w:p>
    <w:p w:rsidR="00510BCD" w:rsidRPr="00EF04C0" w:rsidRDefault="00510BCD" w:rsidP="00020E42">
      <w:pPr>
        <w:bidi/>
        <w:spacing w:before="100" w:beforeAutospacing="1" w:after="100" w:afterAutospacing="1" w:line="240" w:lineRule="auto"/>
        <w:rPr>
          <w:rFonts w:ascii="Times New Roman" w:eastAsia="Times New Roman" w:hAnsi="Times New Roman" w:cs="B Nazanin"/>
          <w:sz w:val="28"/>
          <w:szCs w:val="28"/>
          <w:rtl/>
          <w:lang w:bidi="fa-IR"/>
        </w:rPr>
      </w:pPr>
      <w:r w:rsidRPr="00EF04C0">
        <w:rPr>
          <w:rFonts w:ascii="Times New Roman" w:eastAsia="Times New Roman" w:hAnsi="Times New Roman" w:cs="B Nazanin" w:hint="cs"/>
          <w:sz w:val="28"/>
          <w:szCs w:val="28"/>
          <w:rtl/>
          <w:lang w:bidi="fa-IR"/>
        </w:rPr>
        <w:t xml:space="preserve">در بهشت يكي از مشخصاتي كه خيلي روي آن تأكيد شده است، عدالت خداست. زمان ظهور هم </w:t>
      </w:r>
      <w:r w:rsidR="0006284A" w:rsidRPr="00EF04C0">
        <w:rPr>
          <w:rFonts w:ascii="Times New Roman" w:eastAsia="Times New Roman" w:hAnsi="Times New Roman" w:cs="B Nazanin" w:hint="cs"/>
          <w:sz w:val="28"/>
          <w:szCs w:val="28"/>
          <w:rtl/>
          <w:lang w:bidi="fa-IR"/>
        </w:rPr>
        <w:t>همینطور.</w:t>
      </w:r>
      <w:r w:rsidRPr="00EF04C0">
        <w:rPr>
          <w:rFonts w:ascii="Times New Roman" w:eastAsia="Times New Roman" w:hAnsi="Times New Roman" w:cs="B Nazanin" w:hint="cs"/>
          <w:sz w:val="28"/>
          <w:szCs w:val="28"/>
          <w:rtl/>
          <w:lang w:bidi="fa-IR"/>
        </w:rPr>
        <w:t xml:space="preserve"> اين يك مرحله مقدماتي و آماده سازي از سر لطف است. </w:t>
      </w:r>
    </w:p>
    <w:p w:rsidR="00510BCD" w:rsidRPr="00EF04C0" w:rsidRDefault="00510BCD" w:rsidP="00020E42">
      <w:pPr>
        <w:bidi/>
        <w:spacing w:before="100" w:beforeAutospacing="1" w:after="100" w:afterAutospacing="1" w:line="240" w:lineRule="auto"/>
        <w:rPr>
          <w:rFonts w:ascii="Times New Roman" w:eastAsia="Times New Roman" w:hAnsi="Times New Roman" w:cs="B Nazanin"/>
          <w:sz w:val="28"/>
          <w:szCs w:val="28"/>
          <w:rtl/>
          <w:lang w:bidi="fa-IR"/>
        </w:rPr>
      </w:pPr>
      <w:r w:rsidRPr="00EF04C0">
        <w:rPr>
          <w:rFonts w:ascii="Times New Roman" w:eastAsia="Times New Roman" w:hAnsi="Times New Roman" w:cs="B Nazanin" w:hint="cs"/>
          <w:sz w:val="28"/>
          <w:szCs w:val="28"/>
          <w:rtl/>
          <w:lang w:bidi="fa-IR"/>
        </w:rPr>
        <w:t xml:space="preserve">اگر انسان‌ها خودشان اين لطف خدا را پذيرفتند، يعني خودشان را محيا كردند و اين آمادگي‌هاي لازم براي دريافت اين لطف </w:t>
      </w:r>
      <w:r w:rsidR="00CF6B84" w:rsidRPr="00EF04C0">
        <w:rPr>
          <w:rFonts w:ascii="Times New Roman" w:eastAsia="Times New Roman" w:hAnsi="Times New Roman" w:cs="B Nazanin" w:hint="cs"/>
          <w:sz w:val="28"/>
          <w:szCs w:val="28"/>
          <w:rtl/>
          <w:lang w:bidi="fa-IR"/>
        </w:rPr>
        <w:t>خدا را در خودشان به وجود آوردند ظهور رخ داد.</w:t>
      </w:r>
      <w:r w:rsidRPr="00EF04C0">
        <w:rPr>
          <w:rFonts w:ascii="Times New Roman" w:eastAsia="Times New Roman" w:hAnsi="Times New Roman" w:cs="B Nazanin" w:hint="cs"/>
          <w:sz w:val="28"/>
          <w:szCs w:val="28"/>
          <w:rtl/>
          <w:lang w:bidi="fa-IR"/>
        </w:rPr>
        <w:t xml:space="preserve"> به آساني يك رشدي در آنها محقق مي‌شود، </w:t>
      </w:r>
      <w:r w:rsidR="001F57F1" w:rsidRPr="00EF04C0">
        <w:rPr>
          <w:rFonts w:ascii="Times New Roman" w:eastAsia="Times New Roman" w:hAnsi="Times New Roman" w:cs="B Nazanin" w:hint="cs"/>
          <w:sz w:val="28"/>
          <w:szCs w:val="28"/>
          <w:rtl/>
          <w:lang w:bidi="fa-IR"/>
        </w:rPr>
        <w:t xml:space="preserve">ایجاد تحمل عدالت در انسان، </w:t>
      </w:r>
      <w:r w:rsidRPr="00EF04C0">
        <w:rPr>
          <w:rFonts w:ascii="Times New Roman" w:eastAsia="Times New Roman" w:hAnsi="Times New Roman" w:cs="B Nazanin" w:hint="cs"/>
          <w:sz w:val="28"/>
          <w:szCs w:val="28"/>
          <w:rtl/>
          <w:lang w:bidi="fa-IR"/>
        </w:rPr>
        <w:t xml:space="preserve">تربيتي </w:t>
      </w:r>
      <w:r w:rsidR="001F57F1" w:rsidRPr="00EF04C0">
        <w:rPr>
          <w:rFonts w:ascii="Times New Roman" w:eastAsia="Times New Roman" w:hAnsi="Times New Roman" w:cs="B Nazanin" w:hint="cs"/>
          <w:sz w:val="28"/>
          <w:szCs w:val="28"/>
          <w:rtl/>
          <w:lang w:bidi="fa-IR"/>
        </w:rPr>
        <w:t xml:space="preserve">است </w:t>
      </w:r>
      <w:r w:rsidRPr="00EF04C0">
        <w:rPr>
          <w:rFonts w:ascii="Times New Roman" w:eastAsia="Times New Roman" w:hAnsi="Times New Roman" w:cs="B Nazanin" w:hint="cs"/>
          <w:sz w:val="28"/>
          <w:szCs w:val="28"/>
          <w:rtl/>
          <w:lang w:bidi="fa-IR"/>
        </w:rPr>
        <w:t>كه حضرت خواه</w:t>
      </w:r>
      <w:r w:rsidR="001F57F1" w:rsidRPr="00EF04C0">
        <w:rPr>
          <w:rFonts w:ascii="Times New Roman" w:eastAsia="Times New Roman" w:hAnsi="Times New Roman" w:cs="B Nazanin" w:hint="cs"/>
          <w:sz w:val="28"/>
          <w:szCs w:val="28"/>
          <w:rtl/>
          <w:lang w:bidi="fa-IR"/>
        </w:rPr>
        <w:t>ن</w:t>
      </w:r>
      <w:r w:rsidR="00CF6B84" w:rsidRPr="00EF04C0">
        <w:rPr>
          <w:rFonts w:ascii="Times New Roman" w:eastAsia="Times New Roman" w:hAnsi="Times New Roman" w:cs="B Nazanin" w:hint="cs"/>
          <w:sz w:val="28"/>
          <w:szCs w:val="28"/>
          <w:rtl/>
          <w:lang w:bidi="fa-IR"/>
        </w:rPr>
        <w:t>د كرد. مرحله بعدي رجعت معصومين است</w:t>
      </w:r>
      <w:r w:rsidRPr="00EF04C0">
        <w:rPr>
          <w:rFonts w:ascii="Times New Roman" w:eastAsia="Times New Roman" w:hAnsi="Times New Roman" w:cs="B Nazanin" w:hint="cs"/>
          <w:sz w:val="28"/>
          <w:szCs w:val="28"/>
          <w:rtl/>
          <w:lang w:bidi="fa-IR"/>
        </w:rPr>
        <w:t xml:space="preserve"> و به آساني وارد مرحله بعدي كه ملاقات با حضرت حق است، مي‌شوند.</w:t>
      </w:r>
    </w:p>
    <w:p w:rsidR="00510BCD" w:rsidRPr="00EF04C0" w:rsidRDefault="00510BCD" w:rsidP="00020E42">
      <w:pPr>
        <w:bidi/>
        <w:spacing w:before="100" w:beforeAutospacing="1" w:after="100" w:afterAutospacing="1" w:line="240" w:lineRule="auto"/>
        <w:rPr>
          <w:rFonts w:ascii="Times New Roman" w:eastAsia="Times New Roman" w:hAnsi="Times New Roman" w:cs="B Nazanin"/>
          <w:sz w:val="28"/>
          <w:szCs w:val="28"/>
          <w:rtl/>
          <w:lang w:bidi="fa-IR"/>
        </w:rPr>
      </w:pPr>
      <w:r w:rsidRPr="00EF04C0">
        <w:rPr>
          <w:rFonts w:ascii="Times New Roman" w:eastAsia="Times New Roman" w:hAnsi="Times New Roman" w:cs="B Nazanin" w:hint="cs"/>
          <w:sz w:val="28"/>
          <w:szCs w:val="28"/>
          <w:rtl/>
          <w:lang w:bidi="fa-IR"/>
        </w:rPr>
        <w:t>خودت يك كاري كن كه ظهور رخ بدهد. ممكن است شما بگويي:</w:t>
      </w:r>
      <w:r w:rsidRPr="00EF04C0">
        <w:rPr>
          <w:rFonts w:ascii="Cambria" w:eastAsia="Times New Roman" w:hAnsi="Cambria" w:cs="Cambria" w:hint="cs"/>
          <w:sz w:val="28"/>
          <w:szCs w:val="28"/>
          <w:rtl/>
          <w:lang w:bidi="fa-IR"/>
        </w:rPr>
        <w:t> </w:t>
      </w:r>
      <w:r w:rsidRPr="00EF04C0">
        <w:rPr>
          <w:rFonts w:ascii="Times New Roman" w:eastAsia="Times New Roman" w:hAnsi="Times New Roman" w:cs="B Nazanin" w:hint="cs"/>
          <w:sz w:val="28"/>
          <w:szCs w:val="28"/>
          <w:rtl/>
          <w:lang w:bidi="fa-IR"/>
        </w:rPr>
        <w:t xml:space="preserve"> مگر دست من است؟ بله، با</w:t>
      </w:r>
      <w:r w:rsidR="00CF6B84" w:rsidRPr="00EF04C0">
        <w:rPr>
          <w:rFonts w:ascii="Times New Roman" w:eastAsia="Times New Roman" w:hAnsi="Times New Roman" w:cs="B Nazanin" w:hint="cs"/>
          <w:sz w:val="28"/>
          <w:szCs w:val="28"/>
          <w:rtl/>
          <w:lang w:bidi="fa-IR"/>
        </w:rPr>
        <w:t>يد يك جمعي براي ظهور آماده شوند</w:t>
      </w:r>
      <w:r w:rsidRPr="00EF04C0">
        <w:rPr>
          <w:rFonts w:ascii="Times New Roman" w:eastAsia="Times New Roman" w:hAnsi="Times New Roman" w:cs="B Nazanin" w:hint="cs"/>
          <w:sz w:val="28"/>
          <w:szCs w:val="28"/>
          <w:rtl/>
          <w:lang w:bidi="fa-IR"/>
        </w:rPr>
        <w:t xml:space="preserve"> ولي در رجعت كه مي‌شود برگردي. يعني به هر حال يا شما آمادگي ظهور را به صورت جمعي </w:t>
      </w:r>
      <w:r w:rsidR="00CF6B84" w:rsidRPr="00EF04C0">
        <w:rPr>
          <w:rFonts w:ascii="Times New Roman" w:eastAsia="Times New Roman" w:hAnsi="Times New Roman" w:cs="B Nazanin" w:hint="cs"/>
          <w:sz w:val="28"/>
          <w:szCs w:val="28"/>
          <w:rtl/>
          <w:lang w:bidi="fa-IR"/>
        </w:rPr>
        <w:t>در جامعه‌ات مي‌تواني فراهم بكني</w:t>
      </w:r>
      <w:r w:rsidRPr="00EF04C0">
        <w:rPr>
          <w:rFonts w:ascii="Times New Roman" w:eastAsia="Times New Roman" w:hAnsi="Times New Roman" w:cs="B Nazanin" w:hint="cs"/>
          <w:sz w:val="28"/>
          <w:szCs w:val="28"/>
          <w:rtl/>
          <w:lang w:bidi="fa-IR"/>
        </w:rPr>
        <w:t xml:space="preserve"> يا به صورت فردي</w:t>
      </w:r>
      <w:r w:rsidR="00CF6B84" w:rsidRPr="00EF04C0">
        <w:rPr>
          <w:rFonts w:ascii="Times New Roman" w:eastAsia="Times New Roman" w:hAnsi="Times New Roman" w:cs="B Nazanin" w:hint="cs"/>
          <w:sz w:val="28"/>
          <w:szCs w:val="28"/>
          <w:rtl/>
          <w:lang w:bidi="fa-IR"/>
        </w:rPr>
        <w:t>.</w:t>
      </w:r>
      <w:r w:rsidRPr="00EF04C0">
        <w:rPr>
          <w:rFonts w:ascii="Times New Roman" w:eastAsia="Times New Roman" w:hAnsi="Times New Roman" w:cs="B Nazanin" w:hint="cs"/>
          <w:sz w:val="28"/>
          <w:szCs w:val="28"/>
          <w:rtl/>
          <w:lang w:bidi="fa-IR"/>
        </w:rPr>
        <w:t xml:space="preserve"> اگر ديگران تنبل هستند و خودشان را براي حكومت عدل و معصوم م</w:t>
      </w:r>
      <w:r w:rsidR="001F57F1" w:rsidRPr="00EF04C0">
        <w:rPr>
          <w:rFonts w:ascii="Times New Roman" w:eastAsia="Times New Roman" w:hAnsi="Times New Roman" w:cs="B Nazanin" w:hint="cs"/>
          <w:sz w:val="28"/>
          <w:szCs w:val="28"/>
          <w:rtl/>
          <w:lang w:bidi="fa-IR"/>
        </w:rPr>
        <w:t>ه</w:t>
      </w:r>
      <w:r w:rsidRPr="00EF04C0">
        <w:rPr>
          <w:rFonts w:ascii="Times New Roman" w:eastAsia="Times New Roman" w:hAnsi="Times New Roman" w:cs="B Nazanin" w:hint="cs"/>
          <w:sz w:val="28"/>
          <w:szCs w:val="28"/>
          <w:rtl/>
          <w:lang w:bidi="fa-IR"/>
        </w:rPr>
        <w:t xml:space="preserve">يا نمي‌كنند و تحت تربيت او قرار </w:t>
      </w:r>
      <w:r w:rsidR="00CF6B84" w:rsidRPr="00EF04C0">
        <w:rPr>
          <w:rFonts w:ascii="Times New Roman" w:eastAsia="Times New Roman" w:hAnsi="Times New Roman" w:cs="B Nazanin" w:hint="cs"/>
          <w:sz w:val="28"/>
          <w:szCs w:val="28"/>
          <w:rtl/>
          <w:lang w:bidi="fa-IR"/>
        </w:rPr>
        <w:t>نمی گیرند</w:t>
      </w:r>
      <w:r w:rsidRPr="00EF04C0">
        <w:rPr>
          <w:rFonts w:ascii="Times New Roman" w:eastAsia="Times New Roman" w:hAnsi="Times New Roman" w:cs="B Nazanin" w:hint="cs"/>
          <w:sz w:val="28"/>
          <w:szCs w:val="28"/>
          <w:rtl/>
          <w:lang w:bidi="fa-IR"/>
        </w:rPr>
        <w:t xml:space="preserve"> تو خودت تنهايي شرايط را در خودت م</w:t>
      </w:r>
      <w:r w:rsidR="001F57F1" w:rsidRPr="00EF04C0">
        <w:rPr>
          <w:rFonts w:ascii="Times New Roman" w:eastAsia="Times New Roman" w:hAnsi="Times New Roman" w:cs="B Nazanin" w:hint="cs"/>
          <w:sz w:val="28"/>
          <w:szCs w:val="28"/>
          <w:rtl/>
          <w:lang w:bidi="fa-IR"/>
        </w:rPr>
        <w:t>ه</w:t>
      </w:r>
      <w:r w:rsidRPr="00EF04C0">
        <w:rPr>
          <w:rFonts w:ascii="Times New Roman" w:eastAsia="Times New Roman" w:hAnsi="Times New Roman" w:cs="B Nazanin" w:hint="cs"/>
          <w:sz w:val="28"/>
          <w:szCs w:val="28"/>
          <w:rtl/>
          <w:lang w:bidi="fa-IR"/>
        </w:rPr>
        <w:t>يا</w:t>
      </w:r>
      <w:r w:rsidR="00CF6B84" w:rsidRPr="00EF04C0">
        <w:rPr>
          <w:rFonts w:ascii="Times New Roman" w:eastAsia="Times New Roman" w:hAnsi="Times New Roman" w:cs="B Nazanin" w:hint="cs"/>
          <w:sz w:val="28"/>
          <w:szCs w:val="28"/>
          <w:rtl/>
          <w:lang w:bidi="fa-IR"/>
        </w:rPr>
        <w:t xml:space="preserve"> كن و اگر زمان ظهور را درك نكردي رجعت می کنی؛</w:t>
      </w:r>
      <w:r w:rsidRPr="00EF04C0">
        <w:rPr>
          <w:rFonts w:ascii="Times New Roman" w:eastAsia="Times New Roman" w:hAnsi="Times New Roman" w:cs="B Nazanin" w:hint="cs"/>
          <w:sz w:val="28"/>
          <w:szCs w:val="28"/>
          <w:rtl/>
          <w:lang w:bidi="fa-IR"/>
        </w:rPr>
        <w:t xml:space="preserve"> يعني تو را برمي‌گردانند. اصلاً براي خود ظهور </w:t>
      </w:r>
      <w:r w:rsidR="001F57F1" w:rsidRPr="00EF04C0">
        <w:rPr>
          <w:rFonts w:ascii="Times New Roman" w:eastAsia="Times New Roman" w:hAnsi="Times New Roman" w:cs="B Nazanin" w:hint="cs"/>
          <w:sz w:val="28"/>
          <w:szCs w:val="28"/>
          <w:rtl/>
          <w:lang w:bidi="fa-IR"/>
        </w:rPr>
        <w:t xml:space="preserve">و </w:t>
      </w:r>
      <w:r w:rsidRPr="00EF04C0">
        <w:rPr>
          <w:rFonts w:ascii="Times New Roman" w:eastAsia="Times New Roman" w:hAnsi="Times New Roman" w:cs="B Nazanin" w:hint="cs"/>
          <w:sz w:val="28"/>
          <w:szCs w:val="28"/>
          <w:rtl/>
          <w:lang w:bidi="fa-IR"/>
        </w:rPr>
        <w:t xml:space="preserve">هم </w:t>
      </w:r>
      <w:r w:rsidR="001F57F1" w:rsidRPr="00EF04C0">
        <w:rPr>
          <w:rFonts w:ascii="Times New Roman" w:eastAsia="Times New Roman" w:hAnsi="Times New Roman" w:cs="B Nazanin" w:hint="cs"/>
          <w:sz w:val="28"/>
          <w:szCs w:val="28"/>
          <w:rtl/>
          <w:lang w:bidi="fa-IR"/>
        </w:rPr>
        <w:t xml:space="preserve">براي كمك به امام زمان </w:t>
      </w:r>
      <w:r w:rsidR="00CF6B84" w:rsidRPr="00EF04C0">
        <w:rPr>
          <w:rFonts w:ascii="Times New Roman" w:eastAsia="Times New Roman" w:hAnsi="Times New Roman" w:cs="B Nazanin" w:hint="cs"/>
          <w:sz w:val="28"/>
          <w:szCs w:val="28"/>
          <w:rtl/>
          <w:lang w:bidi="fa-IR"/>
        </w:rPr>
        <w:t>برمي‌گردانند</w:t>
      </w:r>
      <w:r w:rsidRPr="00EF04C0">
        <w:rPr>
          <w:rFonts w:ascii="Times New Roman" w:eastAsia="Times New Roman" w:hAnsi="Times New Roman" w:cs="B Nazanin" w:hint="cs"/>
          <w:sz w:val="28"/>
          <w:szCs w:val="28"/>
          <w:rtl/>
          <w:lang w:bidi="fa-IR"/>
        </w:rPr>
        <w:t xml:space="preserve">. پس بنابراين راه براي كسي بسته نيست. اگر كسي بخواهد اين لطف و تفضل خدا را </w:t>
      </w:r>
      <w:r w:rsidR="001F57F1" w:rsidRPr="00EF04C0">
        <w:rPr>
          <w:rFonts w:ascii="Times New Roman" w:eastAsia="Times New Roman" w:hAnsi="Times New Roman" w:cs="B Nazanin" w:hint="cs"/>
          <w:sz w:val="28"/>
          <w:szCs w:val="28"/>
          <w:rtl/>
          <w:lang w:bidi="fa-IR"/>
        </w:rPr>
        <w:t xml:space="preserve">اين دو مرحله مقدماتي را </w:t>
      </w:r>
      <w:r w:rsidR="00CF6B84" w:rsidRPr="00EF04C0">
        <w:rPr>
          <w:rFonts w:ascii="Times New Roman" w:eastAsia="Times New Roman" w:hAnsi="Times New Roman" w:cs="B Nazanin" w:hint="cs"/>
          <w:sz w:val="28"/>
          <w:szCs w:val="28"/>
          <w:rtl/>
          <w:lang w:bidi="fa-IR"/>
        </w:rPr>
        <w:t>دريافت كند ، راه باز است</w:t>
      </w:r>
      <w:r w:rsidRPr="00EF04C0">
        <w:rPr>
          <w:rFonts w:ascii="Times New Roman" w:eastAsia="Times New Roman" w:hAnsi="Times New Roman" w:cs="B Nazanin" w:hint="cs"/>
          <w:sz w:val="28"/>
          <w:szCs w:val="28"/>
          <w:rtl/>
          <w:lang w:bidi="fa-IR"/>
        </w:rPr>
        <w:t xml:space="preserve"> ولي اگر كسي شرايط اين لطف و ت</w:t>
      </w:r>
      <w:r w:rsidR="00CF6B84" w:rsidRPr="00EF04C0">
        <w:rPr>
          <w:rFonts w:ascii="Times New Roman" w:eastAsia="Times New Roman" w:hAnsi="Times New Roman" w:cs="B Nazanin" w:hint="cs"/>
          <w:sz w:val="28"/>
          <w:szCs w:val="28"/>
          <w:rtl/>
          <w:lang w:bidi="fa-IR"/>
        </w:rPr>
        <w:t>فضل خدا براي خودش را فراهم نكرد</w:t>
      </w:r>
      <w:r w:rsidRPr="00EF04C0">
        <w:rPr>
          <w:rFonts w:ascii="Times New Roman" w:eastAsia="Times New Roman" w:hAnsi="Times New Roman" w:cs="B Nazanin" w:hint="cs"/>
          <w:sz w:val="28"/>
          <w:szCs w:val="28"/>
          <w:rtl/>
          <w:lang w:bidi="fa-IR"/>
        </w:rPr>
        <w:t xml:space="preserve"> نه ظهور و نه رجعت، </w:t>
      </w:r>
      <w:r w:rsidRPr="00EF04C0">
        <w:rPr>
          <w:rFonts w:ascii="Times New Roman" w:eastAsia="Times New Roman" w:hAnsi="Times New Roman" w:cs="B Nazanin" w:hint="cs"/>
          <w:sz w:val="28"/>
          <w:szCs w:val="28"/>
          <w:highlight w:val="yellow"/>
          <w:rtl/>
          <w:lang w:bidi="fa-IR"/>
        </w:rPr>
        <w:t xml:space="preserve">اين دو مقدمه را براي دريافت غيابت به آساني، ورود به بهشت را </w:t>
      </w:r>
      <w:r w:rsidRPr="00EF04C0">
        <w:rPr>
          <w:rFonts w:ascii="Times New Roman" w:eastAsia="Times New Roman" w:hAnsi="Times New Roman" w:cs="B Nazanin" w:hint="cs"/>
          <w:sz w:val="28"/>
          <w:szCs w:val="28"/>
          <w:highlight w:val="red"/>
          <w:rtl/>
          <w:lang w:bidi="fa-IR"/>
        </w:rPr>
        <w:t>م</w:t>
      </w:r>
      <w:r w:rsidR="001F57F1" w:rsidRPr="00EF04C0">
        <w:rPr>
          <w:rFonts w:ascii="Times New Roman" w:eastAsia="Times New Roman" w:hAnsi="Times New Roman" w:cs="B Nazanin" w:hint="cs"/>
          <w:sz w:val="28"/>
          <w:szCs w:val="28"/>
          <w:highlight w:val="red"/>
          <w:rtl/>
          <w:lang w:bidi="fa-IR"/>
        </w:rPr>
        <w:t>ه</w:t>
      </w:r>
      <w:r w:rsidRPr="00EF04C0">
        <w:rPr>
          <w:rFonts w:ascii="Times New Roman" w:eastAsia="Times New Roman" w:hAnsi="Times New Roman" w:cs="B Nazanin" w:hint="cs"/>
          <w:sz w:val="28"/>
          <w:szCs w:val="28"/>
          <w:highlight w:val="red"/>
          <w:rtl/>
          <w:lang w:bidi="fa-IR"/>
        </w:rPr>
        <w:t>يا</w:t>
      </w:r>
      <w:r w:rsidRPr="00EF04C0">
        <w:rPr>
          <w:rFonts w:ascii="Times New Roman" w:eastAsia="Times New Roman" w:hAnsi="Times New Roman" w:cs="B Nazanin" w:hint="cs"/>
          <w:sz w:val="28"/>
          <w:szCs w:val="28"/>
          <w:highlight w:val="yellow"/>
          <w:rtl/>
          <w:lang w:bidi="fa-IR"/>
        </w:rPr>
        <w:t xml:space="preserve"> نكرد. ديگر بايد همين راه عمومي آمادگي براي قيامت يعني برزخ، كه آنوقت ممكن است سختي‌هايي هم داشته باشد، قبر و شب اول و مراحل ديگر بزرخ، </w:t>
      </w:r>
      <w:r w:rsidR="001F57F1" w:rsidRPr="00EF04C0">
        <w:rPr>
          <w:rFonts w:ascii="Times New Roman" w:eastAsia="Times New Roman" w:hAnsi="Times New Roman" w:cs="B Nazanin" w:hint="cs"/>
          <w:sz w:val="28"/>
          <w:szCs w:val="28"/>
          <w:highlight w:val="yellow"/>
          <w:rtl/>
          <w:lang w:bidi="fa-IR"/>
        </w:rPr>
        <w:t>آ</w:t>
      </w:r>
      <w:r w:rsidRPr="00EF04C0">
        <w:rPr>
          <w:rFonts w:ascii="Times New Roman" w:eastAsia="Times New Roman" w:hAnsi="Times New Roman" w:cs="B Nazanin" w:hint="cs"/>
          <w:sz w:val="28"/>
          <w:szCs w:val="28"/>
          <w:highlight w:val="yellow"/>
          <w:rtl/>
          <w:lang w:bidi="fa-IR"/>
        </w:rPr>
        <w:t>ن راه عمومي است</w:t>
      </w:r>
      <w:r w:rsidRPr="00EF04C0">
        <w:rPr>
          <w:rFonts w:ascii="Times New Roman" w:eastAsia="Times New Roman" w:hAnsi="Times New Roman" w:cs="B Nazanin" w:hint="cs"/>
          <w:sz w:val="28"/>
          <w:szCs w:val="28"/>
          <w:rtl/>
          <w:lang w:bidi="fa-IR"/>
        </w:rPr>
        <w:t>. اگر همين دو مقدمه را كسي در همين دنيا نديد، بالاخره بايد از آن راه براي قيامت و صحنه ملاقات با خداي متعال آماده شود.</w:t>
      </w:r>
    </w:p>
    <w:p w:rsidR="00510BCD" w:rsidRPr="00EF04C0" w:rsidRDefault="00510BCD" w:rsidP="00020E42">
      <w:pPr>
        <w:bidi/>
        <w:spacing w:before="100" w:beforeAutospacing="1" w:after="100" w:afterAutospacing="1" w:line="240" w:lineRule="auto"/>
        <w:rPr>
          <w:rFonts w:ascii="Times New Roman" w:eastAsia="Times New Roman" w:hAnsi="Times New Roman" w:cs="B Nazanin"/>
          <w:sz w:val="28"/>
          <w:szCs w:val="28"/>
          <w:rtl/>
          <w:lang w:bidi="fa-IR"/>
        </w:rPr>
      </w:pPr>
      <w:r w:rsidRPr="00EF04C0">
        <w:rPr>
          <w:rFonts w:ascii="Times New Roman" w:eastAsia="Times New Roman" w:hAnsi="Times New Roman" w:cs="B Nazanin" w:hint="cs"/>
          <w:sz w:val="28"/>
          <w:szCs w:val="28"/>
          <w:rtl/>
          <w:lang w:bidi="fa-IR"/>
        </w:rPr>
        <w:t>ديد ما نسبت به ظهور حضرت ولي‌عصر و رجعت چنين ديدي است كه يك نمونه</w:t>
      </w:r>
      <w:r w:rsidR="001F57F1" w:rsidRPr="00EF04C0">
        <w:rPr>
          <w:rFonts w:ascii="Times New Roman" w:eastAsia="Times New Roman" w:hAnsi="Times New Roman" w:cs="B Nazanin" w:hint="cs"/>
          <w:sz w:val="28"/>
          <w:szCs w:val="28"/>
          <w:rtl/>
          <w:lang w:bidi="fa-IR"/>
        </w:rPr>
        <w:t xml:space="preserve"> </w:t>
      </w:r>
      <w:r w:rsidR="0052410C" w:rsidRPr="00EF04C0">
        <w:rPr>
          <w:rFonts w:ascii="Times New Roman" w:eastAsia="Times New Roman" w:hAnsi="Times New Roman" w:cs="B Nazanin" w:hint="cs"/>
          <w:sz w:val="28"/>
          <w:szCs w:val="28"/>
          <w:rtl/>
          <w:lang w:bidi="fa-IR"/>
        </w:rPr>
        <w:t xml:space="preserve">و </w:t>
      </w:r>
      <w:r w:rsidRPr="00EF04C0">
        <w:rPr>
          <w:rFonts w:ascii="Times New Roman" w:eastAsia="Times New Roman" w:hAnsi="Times New Roman" w:cs="B Nazanin" w:hint="cs"/>
          <w:sz w:val="28"/>
          <w:szCs w:val="28"/>
          <w:rtl/>
          <w:lang w:bidi="fa-IR"/>
        </w:rPr>
        <w:t>جلوه‌اي از بهشت است براي ورود به همان بهشتي كه ملاقات خدا در آن صورت مي‌گيرد. لذا در بعضي روايات</w:t>
      </w:r>
      <w:r w:rsidR="00CF6B84" w:rsidRPr="00EF04C0">
        <w:rPr>
          <w:rFonts w:ascii="Times New Roman" w:eastAsia="Times New Roman" w:hAnsi="Times New Roman" w:cs="B Nazanin" w:hint="cs"/>
          <w:sz w:val="28"/>
          <w:szCs w:val="28"/>
          <w:rtl/>
          <w:lang w:bidi="fa-IR"/>
        </w:rPr>
        <w:t>،</w:t>
      </w:r>
      <w:r w:rsidRPr="00EF04C0">
        <w:rPr>
          <w:rFonts w:ascii="Times New Roman" w:eastAsia="Times New Roman" w:hAnsi="Times New Roman" w:cs="B Nazanin" w:hint="cs"/>
          <w:sz w:val="28"/>
          <w:szCs w:val="28"/>
          <w:rtl/>
          <w:lang w:bidi="fa-IR"/>
        </w:rPr>
        <w:t xml:space="preserve"> فرج امام زمان به فرج الله تعبير شده است. در روايتي از پيغمبر اكرم هست كه «أَفْضَلُ أَعْمَالِ أُمَّتِي انْتِظَارُ فَرَجِ اللَّهِ عَزَّ وَ جَلَّ» (بحارالانوار/ج52/ص122) بالاترين عبادت امت من انتظار فرج است. نگفته فرج امام زمان. گفته: انتظار فرج خدا، </w:t>
      </w:r>
      <w:r w:rsidRPr="00EF04C0">
        <w:rPr>
          <w:rFonts w:ascii="Times New Roman" w:eastAsia="Times New Roman" w:hAnsi="Times New Roman" w:cs="B Nazanin" w:hint="cs"/>
          <w:sz w:val="28"/>
          <w:szCs w:val="28"/>
          <w:rtl/>
          <w:lang w:bidi="fa-IR"/>
        </w:rPr>
        <w:lastRenderedPageBreak/>
        <w:t xml:space="preserve">يعني خداوند متعال گويي در اين دوره يك گشايشي برايش پيدا مي‌شود كه ظهوري كند. نه </w:t>
      </w:r>
      <w:r w:rsidR="00CF6B84" w:rsidRPr="00EF04C0">
        <w:rPr>
          <w:rFonts w:ascii="Times New Roman" w:eastAsia="Times New Roman" w:hAnsi="Times New Roman" w:cs="B Nazanin" w:hint="cs"/>
          <w:sz w:val="28"/>
          <w:szCs w:val="28"/>
          <w:rtl/>
          <w:lang w:bidi="fa-IR"/>
        </w:rPr>
        <w:t>اينكه به كار خدا گره افتاده است</w:t>
      </w:r>
      <w:r w:rsidR="00985B55" w:rsidRPr="00EF04C0">
        <w:rPr>
          <w:rFonts w:ascii="Times New Roman" w:eastAsia="Times New Roman" w:hAnsi="Times New Roman" w:cs="B Nazanin" w:hint="cs"/>
          <w:sz w:val="28"/>
          <w:szCs w:val="28"/>
          <w:rtl/>
          <w:lang w:bidi="fa-IR"/>
        </w:rPr>
        <w:t xml:space="preserve"> ما</w:t>
      </w:r>
      <w:r w:rsidR="00985B55" w:rsidRPr="00EF04C0">
        <w:rPr>
          <w:rFonts w:ascii="Times New Roman" w:eastAsia="Times New Roman" w:hAnsi="Times New Roman" w:cs="B Nazanin" w:hint="cs"/>
          <w:sz w:val="28"/>
          <w:szCs w:val="28"/>
          <w:highlight w:val="yellow"/>
          <w:rtl/>
          <w:lang w:bidi="fa-IR"/>
        </w:rPr>
        <w:t xml:space="preserve"> دارای حجاب </w:t>
      </w:r>
      <w:r w:rsidR="00985B55" w:rsidRPr="00EF04C0">
        <w:rPr>
          <w:rFonts w:ascii="Times New Roman" w:eastAsia="Times New Roman" w:hAnsi="Times New Roman" w:cs="B Nazanin" w:hint="cs"/>
          <w:sz w:val="28"/>
          <w:szCs w:val="28"/>
          <w:rtl/>
          <w:lang w:bidi="fa-IR"/>
        </w:rPr>
        <w:t>هستیم. آ</w:t>
      </w:r>
      <w:r w:rsidRPr="00EF04C0">
        <w:rPr>
          <w:rFonts w:ascii="Times New Roman" w:eastAsia="Times New Roman" w:hAnsi="Times New Roman" w:cs="B Nazanin" w:hint="cs"/>
          <w:sz w:val="28"/>
          <w:szCs w:val="28"/>
          <w:rtl/>
          <w:lang w:bidi="fa-IR"/>
        </w:rPr>
        <w:t>ن</w:t>
      </w:r>
      <w:r w:rsidR="00985B55" w:rsidRPr="00EF04C0">
        <w:rPr>
          <w:rFonts w:ascii="Times New Roman" w:eastAsia="Times New Roman" w:hAnsi="Times New Roman" w:cs="B Nazanin" w:hint="cs"/>
          <w:sz w:val="28"/>
          <w:szCs w:val="28"/>
          <w:rtl/>
          <w:lang w:bidi="fa-IR"/>
        </w:rPr>
        <w:t xml:space="preserve"> وقت اين حجاب كه برداشته شود</w:t>
      </w:r>
      <w:r w:rsidRPr="00EF04C0">
        <w:rPr>
          <w:rFonts w:ascii="Times New Roman" w:eastAsia="Times New Roman" w:hAnsi="Times New Roman" w:cs="B Nazanin" w:hint="cs"/>
          <w:sz w:val="28"/>
          <w:szCs w:val="28"/>
          <w:rtl/>
          <w:lang w:bidi="fa-IR"/>
        </w:rPr>
        <w:t xml:space="preserve"> آن گشايش رخ مي‌دهد و خ</w:t>
      </w:r>
      <w:r w:rsidR="00985B55" w:rsidRPr="00EF04C0">
        <w:rPr>
          <w:rFonts w:ascii="Times New Roman" w:eastAsia="Times New Roman" w:hAnsi="Times New Roman" w:cs="B Nazanin" w:hint="cs"/>
          <w:sz w:val="28"/>
          <w:szCs w:val="28"/>
          <w:rtl/>
          <w:lang w:bidi="fa-IR"/>
        </w:rPr>
        <w:t>دا ظهوري در حد عالم دنيا مي‌كند</w:t>
      </w:r>
      <w:r w:rsidRPr="00EF04C0">
        <w:rPr>
          <w:rFonts w:ascii="Times New Roman" w:eastAsia="Times New Roman" w:hAnsi="Times New Roman" w:cs="B Nazanin" w:hint="cs"/>
          <w:sz w:val="28"/>
          <w:szCs w:val="28"/>
          <w:rtl/>
          <w:lang w:bidi="fa-IR"/>
        </w:rPr>
        <w:t xml:space="preserve"> ولي در حد عالم دنيايي كه اصلاً قابل مقايسه با قبلش نيست. ز</w:t>
      </w:r>
      <w:r w:rsidR="00985B55" w:rsidRPr="00EF04C0">
        <w:rPr>
          <w:rFonts w:ascii="Times New Roman" w:eastAsia="Times New Roman" w:hAnsi="Times New Roman" w:cs="B Nazanin" w:hint="cs"/>
          <w:sz w:val="28"/>
          <w:szCs w:val="28"/>
          <w:rtl/>
          <w:lang w:bidi="fa-IR"/>
        </w:rPr>
        <w:t>مان ظهور حضرت ولي‌عصر(ع) كه لطف</w:t>
      </w:r>
      <w:r w:rsidR="0052410C" w:rsidRPr="00EF04C0">
        <w:rPr>
          <w:rFonts w:ascii="Times New Roman" w:eastAsia="Times New Roman" w:hAnsi="Times New Roman" w:cs="B Nazanin" w:hint="cs"/>
          <w:sz w:val="28"/>
          <w:szCs w:val="28"/>
          <w:rtl/>
          <w:lang w:bidi="fa-IR"/>
        </w:rPr>
        <w:t>،</w:t>
      </w:r>
      <w:r w:rsidR="00985B55" w:rsidRPr="00EF04C0">
        <w:rPr>
          <w:rFonts w:ascii="Times New Roman" w:eastAsia="Times New Roman" w:hAnsi="Times New Roman" w:cs="B Nazanin" w:hint="cs"/>
          <w:sz w:val="28"/>
          <w:szCs w:val="28"/>
          <w:rtl/>
          <w:lang w:bidi="fa-IR"/>
        </w:rPr>
        <w:t xml:space="preserve"> عنايت</w:t>
      </w:r>
      <w:r w:rsidR="0052410C" w:rsidRPr="00EF04C0">
        <w:rPr>
          <w:rFonts w:ascii="Times New Roman" w:eastAsia="Times New Roman" w:hAnsi="Times New Roman" w:cs="B Nazanin" w:hint="cs"/>
          <w:sz w:val="28"/>
          <w:szCs w:val="28"/>
          <w:rtl/>
          <w:lang w:bidi="fa-IR"/>
        </w:rPr>
        <w:t>،</w:t>
      </w:r>
      <w:r w:rsidRPr="00EF04C0">
        <w:rPr>
          <w:rFonts w:ascii="Times New Roman" w:eastAsia="Times New Roman" w:hAnsi="Times New Roman" w:cs="B Nazanin" w:hint="cs"/>
          <w:sz w:val="28"/>
          <w:szCs w:val="28"/>
          <w:rtl/>
          <w:lang w:bidi="fa-IR"/>
        </w:rPr>
        <w:t xml:space="preserve"> علم </w:t>
      </w:r>
      <w:r w:rsidR="0052410C" w:rsidRPr="00EF04C0">
        <w:rPr>
          <w:rFonts w:ascii="Times New Roman" w:eastAsia="Times New Roman" w:hAnsi="Times New Roman" w:cs="B Nazanin" w:hint="cs"/>
          <w:sz w:val="28"/>
          <w:szCs w:val="28"/>
          <w:rtl/>
          <w:lang w:bidi="fa-IR"/>
        </w:rPr>
        <w:t>و</w:t>
      </w:r>
      <w:r w:rsidR="00985B55" w:rsidRPr="00EF04C0">
        <w:rPr>
          <w:rFonts w:ascii="Times New Roman" w:eastAsia="Times New Roman" w:hAnsi="Times New Roman" w:cs="B Nazanin" w:hint="cs"/>
          <w:sz w:val="28"/>
          <w:szCs w:val="28"/>
          <w:rtl/>
          <w:lang w:bidi="fa-IR"/>
        </w:rPr>
        <w:t xml:space="preserve"> عدالت خدا به دست معصوم و بعد</w:t>
      </w:r>
      <w:r w:rsidRPr="00EF04C0">
        <w:rPr>
          <w:rFonts w:ascii="Times New Roman" w:eastAsia="Times New Roman" w:hAnsi="Times New Roman" w:cs="B Nazanin" w:hint="cs"/>
          <w:sz w:val="28"/>
          <w:szCs w:val="28"/>
          <w:rtl/>
          <w:lang w:bidi="fa-IR"/>
        </w:rPr>
        <w:t xml:space="preserve"> رجعت با دست معصومين ظهور مي‌كند</w:t>
      </w:r>
      <w:r w:rsidR="00135CF2" w:rsidRPr="00EF04C0">
        <w:rPr>
          <w:rFonts w:ascii="Times New Roman" w:eastAsia="Times New Roman" w:hAnsi="Times New Roman" w:cs="B Nazanin" w:hint="cs"/>
          <w:sz w:val="28"/>
          <w:szCs w:val="28"/>
          <w:rtl/>
          <w:lang w:bidi="fa-IR"/>
        </w:rPr>
        <w:t>.</w:t>
      </w:r>
      <w:r w:rsidRPr="00EF04C0">
        <w:rPr>
          <w:rFonts w:ascii="Times New Roman" w:eastAsia="Times New Roman" w:hAnsi="Times New Roman" w:cs="B Nazanin" w:hint="cs"/>
          <w:sz w:val="28"/>
          <w:szCs w:val="28"/>
          <w:rtl/>
          <w:lang w:bidi="fa-IR"/>
        </w:rPr>
        <w:t xml:space="preserve"> هرچند به يك معنا هنوز خيلي با قيامت فاصله دارد ولي در اوج عالم دنيا و ظهور خدا در عالم دنياس</w:t>
      </w:r>
      <w:r w:rsidR="00985B55" w:rsidRPr="00EF04C0">
        <w:rPr>
          <w:rFonts w:ascii="Times New Roman" w:eastAsia="Times New Roman" w:hAnsi="Times New Roman" w:cs="B Nazanin" w:hint="cs"/>
          <w:sz w:val="28"/>
          <w:szCs w:val="28"/>
          <w:rtl/>
          <w:lang w:bidi="fa-IR"/>
        </w:rPr>
        <w:t>ت. اگر كسي اين مراحل را درك كرد</w:t>
      </w:r>
      <w:r w:rsidRPr="00EF04C0">
        <w:rPr>
          <w:rFonts w:ascii="Times New Roman" w:eastAsia="Times New Roman" w:hAnsi="Times New Roman" w:cs="B Nazanin" w:hint="cs"/>
          <w:sz w:val="28"/>
          <w:szCs w:val="28"/>
          <w:rtl/>
          <w:lang w:bidi="fa-IR"/>
        </w:rPr>
        <w:t xml:space="preserve"> كه هيچ</w:t>
      </w:r>
      <w:r w:rsidR="00135CF2" w:rsidRPr="00EF04C0">
        <w:rPr>
          <w:rFonts w:ascii="Times New Roman" w:eastAsia="Times New Roman" w:hAnsi="Times New Roman" w:cs="B Nazanin" w:hint="cs"/>
          <w:sz w:val="28"/>
          <w:szCs w:val="28"/>
          <w:rtl/>
          <w:lang w:bidi="fa-IR"/>
        </w:rPr>
        <w:t xml:space="preserve"> </w:t>
      </w:r>
      <w:r w:rsidRPr="00EF04C0">
        <w:rPr>
          <w:rFonts w:ascii="Times New Roman" w:eastAsia="Times New Roman" w:hAnsi="Times New Roman" w:cs="B Nazanin" w:hint="cs"/>
          <w:sz w:val="28"/>
          <w:szCs w:val="28"/>
          <w:rtl/>
          <w:lang w:bidi="fa-IR"/>
        </w:rPr>
        <w:t xml:space="preserve"> </w:t>
      </w:r>
      <w:r w:rsidR="00985B55" w:rsidRPr="00EF04C0">
        <w:rPr>
          <w:rFonts w:ascii="Times New Roman" w:eastAsia="Times New Roman" w:hAnsi="Times New Roman" w:cs="B Nazanin" w:hint="cs"/>
          <w:sz w:val="28"/>
          <w:szCs w:val="28"/>
          <w:rtl/>
          <w:lang w:bidi="fa-IR"/>
        </w:rPr>
        <w:t>وگرنه</w:t>
      </w:r>
      <w:r w:rsidRPr="00EF04C0">
        <w:rPr>
          <w:rFonts w:ascii="Times New Roman" w:eastAsia="Times New Roman" w:hAnsi="Times New Roman" w:cs="B Nazanin" w:hint="cs"/>
          <w:sz w:val="28"/>
          <w:szCs w:val="28"/>
          <w:rtl/>
          <w:lang w:bidi="fa-IR"/>
        </w:rPr>
        <w:t xml:space="preserve"> راه عمومي برزخ است.</w:t>
      </w:r>
    </w:p>
    <w:p w:rsidR="00135CF2" w:rsidRPr="00EF04C0" w:rsidRDefault="00510BCD" w:rsidP="00020E42">
      <w:pPr>
        <w:bidi/>
        <w:spacing w:before="100" w:beforeAutospacing="1" w:after="100" w:afterAutospacing="1" w:line="240" w:lineRule="auto"/>
        <w:rPr>
          <w:rFonts w:ascii="Times New Roman" w:eastAsia="Times New Roman" w:hAnsi="Times New Roman" w:cs="B Nazanin"/>
          <w:sz w:val="28"/>
          <w:szCs w:val="28"/>
          <w:rtl/>
          <w:lang w:bidi="fa-IR"/>
        </w:rPr>
      </w:pPr>
      <w:r w:rsidRPr="00EF04C0">
        <w:rPr>
          <w:rFonts w:ascii="Times New Roman" w:eastAsia="Times New Roman" w:hAnsi="Times New Roman" w:cs="B Nazanin" w:hint="cs"/>
          <w:sz w:val="28"/>
          <w:szCs w:val="28"/>
          <w:rtl/>
          <w:lang w:bidi="fa-IR"/>
        </w:rPr>
        <w:t xml:space="preserve">نكته دوم اين است كه همانطور آن بهشت آخرتي محصول </w:t>
      </w:r>
      <w:r w:rsidR="00135CF2" w:rsidRPr="00EF04C0">
        <w:rPr>
          <w:rFonts w:ascii="Times New Roman" w:eastAsia="Times New Roman" w:hAnsi="Times New Roman" w:cs="B Nazanin" w:hint="cs"/>
          <w:sz w:val="28"/>
          <w:szCs w:val="28"/>
          <w:rtl/>
          <w:lang w:bidi="fa-IR"/>
        </w:rPr>
        <w:t>زحمت‌ها و تلاش‌هاي</w:t>
      </w:r>
      <w:r w:rsidRPr="00EF04C0">
        <w:rPr>
          <w:rFonts w:ascii="Times New Roman" w:eastAsia="Times New Roman" w:hAnsi="Times New Roman" w:cs="B Nazanin" w:hint="cs"/>
          <w:sz w:val="28"/>
          <w:szCs w:val="28"/>
          <w:rtl/>
          <w:lang w:bidi="fa-IR"/>
        </w:rPr>
        <w:t xml:space="preserve"> </w:t>
      </w:r>
      <w:r w:rsidR="00135CF2" w:rsidRPr="00EF04C0">
        <w:rPr>
          <w:rFonts w:ascii="Times New Roman" w:eastAsia="Times New Roman" w:hAnsi="Times New Roman" w:cs="B Nazanin" w:hint="cs"/>
          <w:sz w:val="28"/>
          <w:szCs w:val="28"/>
          <w:rtl/>
          <w:lang w:bidi="fa-IR"/>
        </w:rPr>
        <w:t xml:space="preserve">كسي </w:t>
      </w:r>
      <w:r w:rsidR="00163CC0" w:rsidRPr="00EF04C0">
        <w:rPr>
          <w:rFonts w:ascii="Times New Roman" w:eastAsia="Times New Roman" w:hAnsi="Times New Roman" w:cs="B Nazanin" w:hint="cs"/>
          <w:sz w:val="28"/>
          <w:szCs w:val="28"/>
          <w:rtl/>
          <w:lang w:bidi="fa-IR"/>
        </w:rPr>
        <w:t>است كه در عالم دنيا كشيده است</w:t>
      </w:r>
      <w:r w:rsidRPr="00EF04C0">
        <w:rPr>
          <w:rFonts w:ascii="Times New Roman" w:eastAsia="Times New Roman" w:hAnsi="Times New Roman" w:cs="B Nazanin" w:hint="cs"/>
          <w:sz w:val="28"/>
          <w:szCs w:val="28"/>
          <w:rtl/>
          <w:lang w:bidi="fa-IR"/>
        </w:rPr>
        <w:t xml:space="preserve"> تا بهشت را به او بدهند. در اثر اين بندگي‌ها و تلاش‌ها لياقت پيدا كرده كه بهشت را تح</w:t>
      </w:r>
      <w:r w:rsidR="00163CC0" w:rsidRPr="00EF04C0">
        <w:rPr>
          <w:rFonts w:ascii="Times New Roman" w:eastAsia="Times New Roman" w:hAnsi="Times New Roman" w:cs="B Nazanin" w:hint="cs"/>
          <w:sz w:val="28"/>
          <w:szCs w:val="28"/>
          <w:rtl/>
          <w:lang w:bidi="fa-IR"/>
        </w:rPr>
        <w:t>مل كند. يعني روح تكامل پيدا كند و</w:t>
      </w:r>
      <w:r w:rsidRPr="00EF04C0">
        <w:rPr>
          <w:rFonts w:ascii="Times New Roman" w:eastAsia="Times New Roman" w:hAnsi="Times New Roman" w:cs="B Nazanin" w:hint="cs"/>
          <w:sz w:val="28"/>
          <w:szCs w:val="28"/>
          <w:rtl/>
          <w:lang w:bidi="fa-IR"/>
        </w:rPr>
        <w:t xml:space="preserve"> وارد بهشت شود.</w:t>
      </w:r>
    </w:p>
    <w:p w:rsidR="00510BCD" w:rsidRPr="00EF04C0" w:rsidRDefault="00163CC0" w:rsidP="00020E42">
      <w:pPr>
        <w:bidi/>
        <w:spacing w:before="100" w:beforeAutospacing="1" w:after="100" w:afterAutospacing="1" w:line="240" w:lineRule="auto"/>
        <w:rPr>
          <w:rFonts w:ascii="Times New Roman" w:eastAsia="Times New Roman" w:hAnsi="Times New Roman" w:cs="B Nazanin"/>
          <w:sz w:val="28"/>
          <w:szCs w:val="28"/>
          <w:rtl/>
          <w:lang w:bidi="fa-IR"/>
        </w:rPr>
      </w:pPr>
      <w:r w:rsidRPr="00EF04C0">
        <w:rPr>
          <w:rFonts w:ascii="Times New Roman" w:eastAsia="Times New Roman" w:hAnsi="Times New Roman" w:cs="B Nazanin" w:hint="cs"/>
          <w:sz w:val="28"/>
          <w:szCs w:val="28"/>
          <w:rtl/>
          <w:lang w:bidi="fa-IR"/>
        </w:rPr>
        <w:t>بهشت مهدوي و عدالت مهدوي</w:t>
      </w:r>
      <w:r w:rsidR="00510BCD" w:rsidRPr="00EF04C0">
        <w:rPr>
          <w:rFonts w:ascii="Times New Roman" w:eastAsia="Times New Roman" w:hAnsi="Times New Roman" w:cs="B Nazanin" w:hint="cs"/>
          <w:sz w:val="28"/>
          <w:szCs w:val="28"/>
          <w:rtl/>
          <w:lang w:bidi="fa-IR"/>
        </w:rPr>
        <w:t xml:space="preserve"> يك ترقي و </w:t>
      </w:r>
      <w:r w:rsidR="00135CF2" w:rsidRPr="00EF04C0">
        <w:rPr>
          <w:rFonts w:ascii="Times New Roman" w:eastAsia="Times New Roman" w:hAnsi="Times New Roman" w:cs="B Nazanin" w:hint="cs"/>
          <w:sz w:val="28"/>
          <w:szCs w:val="28"/>
          <w:rtl/>
          <w:lang w:bidi="fa-IR"/>
        </w:rPr>
        <w:t xml:space="preserve">آمادگي </w:t>
      </w:r>
      <w:r w:rsidRPr="00EF04C0">
        <w:rPr>
          <w:rFonts w:ascii="Times New Roman" w:eastAsia="Times New Roman" w:hAnsi="Times New Roman" w:cs="B Nazanin" w:hint="cs"/>
          <w:sz w:val="28"/>
          <w:szCs w:val="28"/>
          <w:rtl/>
          <w:lang w:bidi="fa-IR"/>
        </w:rPr>
        <w:t>مي‌طلبد</w:t>
      </w:r>
      <w:r w:rsidR="00510BCD" w:rsidRPr="00EF04C0">
        <w:rPr>
          <w:rFonts w:ascii="Times New Roman" w:eastAsia="Times New Roman" w:hAnsi="Times New Roman" w:cs="B Nazanin" w:hint="cs"/>
          <w:sz w:val="28"/>
          <w:szCs w:val="28"/>
          <w:rtl/>
          <w:lang w:bidi="fa-IR"/>
        </w:rPr>
        <w:t xml:space="preserve"> كه</w:t>
      </w:r>
      <w:r w:rsidRPr="00EF04C0">
        <w:rPr>
          <w:rFonts w:ascii="Times New Roman" w:eastAsia="Times New Roman" w:hAnsi="Times New Roman" w:cs="B Nazanin" w:hint="cs"/>
          <w:sz w:val="28"/>
          <w:szCs w:val="28"/>
          <w:rtl/>
          <w:lang w:bidi="fa-IR"/>
        </w:rPr>
        <w:t xml:space="preserve"> انسان بتواند عدالت مهدوي را </w:t>
      </w:r>
      <w:r w:rsidR="00510BCD" w:rsidRPr="00EF04C0">
        <w:rPr>
          <w:rFonts w:ascii="Times New Roman" w:eastAsia="Times New Roman" w:hAnsi="Times New Roman" w:cs="B Nazanin" w:hint="cs"/>
          <w:sz w:val="28"/>
          <w:szCs w:val="28"/>
          <w:rtl/>
          <w:lang w:bidi="fa-IR"/>
        </w:rPr>
        <w:t>تحمل كند. بهشت مهدوي هم محصول زحمت و كاري است. همين</w:t>
      </w:r>
      <w:r w:rsidRPr="00EF04C0">
        <w:rPr>
          <w:rFonts w:ascii="Times New Roman" w:eastAsia="Times New Roman" w:hAnsi="Times New Roman" w:cs="B Nazanin" w:hint="cs"/>
          <w:sz w:val="28"/>
          <w:szCs w:val="28"/>
          <w:rtl/>
          <w:lang w:bidi="fa-IR"/>
        </w:rPr>
        <w:t xml:space="preserve"> </w:t>
      </w:r>
      <w:r w:rsidR="00510BCD" w:rsidRPr="00EF04C0">
        <w:rPr>
          <w:rFonts w:ascii="Times New Roman" w:eastAsia="Times New Roman" w:hAnsi="Times New Roman" w:cs="B Nazanin" w:hint="cs"/>
          <w:sz w:val="28"/>
          <w:szCs w:val="28"/>
          <w:rtl/>
          <w:lang w:bidi="fa-IR"/>
        </w:rPr>
        <w:t xml:space="preserve">طور كه </w:t>
      </w:r>
      <w:r w:rsidR="00135CF2" w:rsidRPr="00EF04C0">
        <w:rPr>
          <w:rFonts w:ascii="Times New Roman" w:eastAsia="Times New Roman" w:hAnsi="Times New Roman" w:cs="B Nazanin" w:hint="cs"/>
          <w:sz w:val="28"/>
          <w:szCs w:val="28"/>
          <w:rtl/>
          <w:lang w:bidi="fa-IR"/>
        </w:rPr>
        <w:t xml:space="preserve">باید </w:t>
      </w:r>
      <w:r w:rsidR="00510BCD" w:rsidRPr="00EF04C0">
        <w:rPr>
          <w:rFonts w:ascii="Times New Roman" w:eastAsia="Times New Roman" w:hAnsi="Times New Roman" w:cs="B Nazanin" w:hint="cs"/>
          <w:sz w:val="28"/>
          <w:szCs w:val="28"/>
          <w:rtl/>
          <w:lang w:bidi="fa-IR"/>
        </w:rPr>
        <w:t>كاري كنيم تا لياقت و صلاحيت ورود به آن بهشت را داشته باشيم</w:t>
      </w:r>
      <w:r w:rsidRPr="00EF04C0">
        <w:rPr>
          <w:rFonts w:ascii="Times New Roman" w:eastAsia="Times New Roman" w:hAnsi="Times New Roman" w:cs="B Nazanin" w:hint="cs"/>
          <w:sz w:val="28"/>
          <w:szCs w:val="28"/>
          <w:rtl/>
          <w:lang w:bidi="fa-IR"/>
        </w:rPr>
        <w:t>. به تعبير شهيد بهشتي كه مي‌گوي</w:t>
      </w:r>
      <w:r w:rsidR="00510BCD" w:rsidRPr="00EF04C0">
        <w:rPr>
          <w:rFonts w:ascii="Times New Roman" w:eastAsia="Times New Roman" w:hAnsi="Times New Roman" w:cs="B Nazanin" w:hint="cs"/>
          <w:sz w:val="28"/>
          <w:szCs w:val="28"/>
          <w:rtl/>
          <w:lang w:bidi="fa-IR"/>
        </w:rPr>
        <w:t xml:space="preserve">د: بهشت را به بها مي‌دهند نه به بهانه. بهشت مهدوي را </w:t>
      </w:r>
      <w:r w:rsidRPr="00EF04C0">
        <w:rPr>
          <w:rFonts w:ascii="Times New Roman" w:eastAsia="Times New Roman" w:hAnsi="Times New Roman" w:cs="B Nazanin" w:hint="cs"/>
          <w:sz w:val="28"/>
          <w:szCs w:val="28"/>
          <w:rtl/>
          <w:lang w:bidi="fa-IR"/>
        </w:rPr>
        <w:t>به بها مي‌دهند</w:t>
      </w:r>
      <w:r w:rsidR="00665905" w:rsidRPr="00EF04C0">
        <w:rPr>
          <w:rFonts w:ascii="Times New Roman" w:eastAsia="Times New Roman" w:hAnsi="Times New Roman" w:cs="B Nazanin" w:hint="cs"/>
          <w:sz w:val="28"/>
          <w:szCs w:val="28"/>
          <w:rtl/>
          <w:lang w:bidi="fa-IR"/>
        </w:rPr>
        <w:t>؛</w:t>
      </w:r>
      <w:r w:rsidR="00510BCD" w:rsidRPr="00EF04C0">
        <w:rPr>
          <w:rFonts w:ascii="Times New Roman" w:eastAsia="Times New Roman" w:hAnsi="Times New Roman" w:cs="B Nazanin" w:hint="cs"/>
          <w:sz w:val="28"/>
          <w:szCs w:val="28"/>
          <w:rtl/>
          <w:lang w:bidi="fa-IR"/>
        </w:rPr>
        <w:t xml:space="preserve"> يعني ظهو</w:t>
      </w:r>
      <w:r w:rsidR="00135CF2" w:rsidRPr="00EF04C0">
        <w:rPr>
          <w:rFonts w:ascii="Times New Roman" w:eastAsia="Times New Roman" w:hAnsi="Times New Roman" w:cs="B Nazanin" w:hint="cs"/>
          <w:sz w:val="28"/>
          <w:szCs w:val="28"/>
          <w:rtl/>
          <w:lang w:bidi="fa-IR"/>
        </w:rPr>
        <w:t>ر،</w:t>
      </w:r>
      <w:r w:rsidR="00510BCD" w:rsidRPr="00EF04C0">
        <w:rPr>
          <w:rFonts w:ascii="Times New Roman" w:eastAsia="Times New Roman" w:hAnsi="Times New Roman" w:cs="B Nazanin" w:hint="cs"/>
          <w:sz w:val="28"/>
          <w:szCs w:val="28"/>
          <w:rtl/>
          <w:lang w:bidi="fa-IR"/>
        </w:rPr>
        <w:t xml:space="preserve"> محصول صلاحيت‌ها و آما</w:t>
      </w:r>
      <w:r w:rsidR="00665905" w:rsidRPr="00EF04C0">
        <w:rPr>
          <w:rFonts w:ascii="Times New Roman" w:eastAsia="Times New Roman" w:hAnsi="Times New Roman" w:cs="B Nazanin" w:hint="cs"/>
          <w:sz w:val="28"/>
          <w:szCs w:val="28"/>
          <w:rtl/>
          <w:lang w:bidi="fa-IR"/>
        </w:rPr>
        <w:t xml:space="preserve">دگي‌هايي است كه ما پيدا مي‌كنيم نه اينكه حضرت بايد يك كاري كند </w:t>
      </w:r>
      <w:r w:rsidR="00135CF2" w:rsidRPr="00EF04C0">
        <w:rPr>
          <w:rFonts w:ascii="Times New Roman" w:eastAsia="Times New Roman" w:hAnsi="Times New Roman" w:cs="B Nazanin" w:hint="cs"/>
          <w:sz w:val="28"/>
          <w:szCs w:val="28"/>
          <w:rtl/>
          <w:lang w:bidi="fa-IR"/>
        </w:rPr>
        <w:t>یا</w:t>
      </w:r>
      <w:r w:rsidR="00510BCD" w:rsidRPr="00EF04C0">
        <w:rPr>
          <w:rFonts w:ascii="Times New Roman" w:eastAsia="Times New Roman" w:hAnsi="Times New Roman" w:cs="B Nazanin" w:hint="cs"/>
          <w:sz w:val="28"/>
          <w:szCs w:val="28"/>
          <w:rtl/>
          <w:lang w:bidi="fa-IR"/>
        </w:rPr>
        <w:t xml:space="preserve"> آماده شود</w:t>
      </w:r>
      <w:r w:rsidR="00135CF2" w:rsidRPr="00EF04C0">
        <w:rPr>
          <w:rFonts w:ascii="Times New Roman" w:eastAsia="Times New Roman" w:hAnsi="Times New Roman" w:cs="B Nazanin" w:hint="cs"/>
          <w:sz w:val="28"/>
          <w:szCs w:val="28"/>
          <w:rtl/>
          <w:lang w:bidi="fa-IR"/>
        </w:rPr>
        <w:t xml:space="preserve"> </w:t>
      </w:r>
      <w:r w:rsidR="00665905" w:rsidRPr="00EF04C0">
        <w:rPr>
          <w:rFonts w:ascii="Times New Roman" w:eastAsia="Times New Roman" w:hAnsi="Times New Roman" w:cs="B Nazanin" w:hint="cs"/>
          <w:sz w:val="28"/>
          <w:szCs w:val="28"/>
          <w:rtl/>
          <w:lang w:bidi="fa-IR"/>
        </w:rPr>
        <w:t>و</w:t>
      </w:r>
      <w:r w:rsidR="00510BCD" w:rsidRPr="00EF04C0">
        <w:rPr>
          <w:rFonts w:ascii="Times New Roman" w:eastAsia="Times New Roman" w:hAnsi="Times New Roman" w:cs="B Nazanin" w:hint="cs"/>
          <w:sz w:val="28"/>
          <w:szCs w:val="28"/>
          <w:rtl/>
          <w:lang w:bidi="fa-IR"/>
        </w:rPr>
        <w:t xml:space="preserve"> رشدي كند. </w:t>
      </w:r>
      <w:r w:rsidR="00665905" w:rsidRPr="00EF04C0">
        <w:rPr>
          <w:rFonts w:ascii="Times New Roman" w:eastAsia="Times New Roman" w:hAnsi="Times New Roman" w:cs="B Nazanin" w:hint="cs"/>
          <w:sz w:val="28"/>
          <w:szCs w:val="28"/>
          <w:rtl/>
          <w:lang w:bidi="fa-IR"/>
        </w:rPr>
        <w:t xml:space="preserve">او تمام رشدش را كرده است ما بايد اين رشد را انجام </w:t>
      </w:r>
      <w:r w:rsidR="00510BCD" w:rsidRPr="00EF04C0">
        <w:rPr>
          <w:rFonts w:ascii="Times New Roman" w:eastAsia="Times New Roman" w:hAnsi="Times New Roman" w:cs="B Nazanin" w:hint="cs"/>
          <w:sz w:val="28"/>
          <w:szCs w:val="28"/>
          <w:rtl/>
          <w:lang w:bidi="fa-IR"/>
        </w:rPr>
        <w:t>دهيم. آيه‌ قرآن مي‌فرمايد: تمام انبياء آمدند تا بشريت يك رشد براي عدالت پيدا كند. آيه‌اي در سوره‌ي حديد هست كه «لَقَدْ أَرْسَلْنا رُسُلَنا بِالْبَيِّناتِ وَ أَنْزَلْنا مَعَهُمُ الْكِتابَ وَ الْميزانَ لِيَقُومَ النَّاسُ بِالْقِسْطِ» (حديد/25) ما انبياء را با كتاب و معجزه و امثال اينها فرستاديم تا مردم خودش</w:t>
      </w:r>
      <w:r w:rsidR="000223EA" w:rsidRPr="00EF04C0">
        <w:rPr>
          <w:rFonts w:ascii="Times New Roman" w:eastAsia="Times New Roman" w:hAnsi="Times New Roman" w:cs="B Nazanin" w:hint="cs"/>
          <w:sz w:val="28"/>
          <w:szCs w:val="28"/>
          <w:rtl/>
          <w:lang w:bidi="fa-IR"/>
        </w:rPr>
        <w:t>ان برخيزند و قيام به عدالت كنند</w:t>
      </w:r>
      <w:r w:rsidR="00510BCD" w:rsidRPr="00EF04C0">
        <w:rPr>
          <w:rFonts w:ascii="Times New Roman" w:eastAsia="Times New Roman" w:hAnsi="Times New Roman" w:cs="B Nazanin" w:hint="cs"/>
          <w:sz w:val="28"/>
          <w:szCs w:val="28"/>
          <w:rtl/>
          <w:lang w:bidi="fa-IR"/>
        </w:rPr>
        <w:t xml:space="preserve"> نه اينكه آن</w:t>
      </w:r>
      <w:r w:rsidR="000223EA" w:rsidRPr="00EF04C0">
        <w:rPr>
          <w:rFonts w:ascii="Times New Roman" w:eastAsia="Times New Roman" w:hAnsi="Times New Roman" w:cs="B Nazanin" w:hint="cs"/>
          <w:sz w:val="28"/>
          <w:szCs w:val="28"/>
          <w:rtl/>
          <w:lang w:bidi="fa-IR"/>
        </w:rPr>
        <w:t>ها را به زور به سمت عدالت ببرند. بنابراين مهم اين</w:t>
      </w:r>
      <w:r w:rsidR="00510BCD" w:rsidRPr="00EF04C0">
        <w:rPr>
          <w:rFonts w:ascii="Times New Roman" w:eastAsia="Times New Roman" w:hAnsi="Times New Roman" w:cs="B Nazanin" w:hint="cs"/>
          <w:sz w:val="28"/>
          <w:szCs w:val="28"/>
          <w:rtl/>
          <w:lang w:bidi="fa-IR"/>
        </w:rPr>
        <w:t xml:space="preserve"> است كه ما بايد خودمان را مناسب كنيم و تمرين كنيم، استعدادش را همين حالا پيدا كنيم.</w:t>
      </w:r>
    </w:p>
    <w:p w:rsidR="00510BCD" w:rsidRPr="00EF04C0" w:rsidRDefault="00510BCD" w:rsidP="00020E42">
      <w:pPr>
        <w:bidi/>
        <w:spacing w:before="100" w:beforeAutospacing="1" w:after="100" w:afterAutospacing="1" w:line="240" w:lineRule="auto"/>
        <w:rPr>
          <w:rFonts w:ascii="Times New Roman" w:eastAsia="Times New Roman" w:hAnsi="Times New Roman" w:cs="B Nazanin"/>
          <w:sz w:val="28"/>
          <w:szCs w:val="28"/>
          <w:rtl/>
          <w:lang w:bidi="fa-IR"/>
        </w:rPr>
      </w:pPr>
      <w:r w:rsidRPr="00EF04C0">
        <w:rPr>
          <w:rFonts w:ascii="Times New Roman" w:eastAsia="Times New Roman" w:hAnsi="Times New Roman" w:cs="B Nazanin" w:hint="cs"/>
          <w:sz w:val="28"/>
          <w:szCs w:val="28"/>
          <w:rtl/>
          <w:lang w:bidi="fa-IR"/>
        </w:rPr>
        <w:t>عدالت حرف زدنش آسان است. اميرالمؤمنين در نهج‌البلاغه دارد كه عدالت «أَوْسَعُ الْأَشْيَاءِ فِي التَّوَاصُف‏» (شرح‌نهج‌البلاغه/ج11/ص88) وسيع‌ترين حوزه را در حرافي دارد. آدم خيل</w:t>
      </w:r>
      <w:r w:rsidR="00427632" w:rsidRPr="00EF04C0">
        <w:rPr>
          <w:rFonts w:ascii="Times New Roman" w:eastAsia="Times New Roman" w:hAnsi="Times New Roman" w:cs="B Nazanin" w:hint="cs"/>
          <w:sz w:val="28"/>
          <w:szCs w:val="28"/>
          <w:rtl/>
          <w:lang w:bidi="fa-IR"/>
        </w:rPr>
        <w:t>ي مي‌تواند راجع به اين حرف بزند</w:t>
      </w:r>
      <w:r w:rsidRPr="00EF04C0">
        <w:rPr>
          <w:rFonts w:ascii="Times New Roman" w:eastAsia="Times New Roman" w:hAnsi="Times New Roman" w:cs="B Nazanin" w:hint="cs"/>
          <w:sz w:val="28"/>
          <w:szCs w:val="28"/>
          <w:rtl/>
          <w:lang w:bidi="fa-IR"/>
        </w:rPr>
        <w:t xml:space="preserve"> ولي نوبت به عمل كه شد خيلي </w:t>
      </w:r>
      <w:r w:rsidRPr="00EF04C0">
        <w:rPr>
          <w:rFonts w:ascii="Times New Roman" w:eastAsia="Times New Roman" w:hAnsi="Times New Roman" w:cs="B Nazanin" w:hint="cs"/>
          <w:color w:val="000000" w:themeColor="text1"/>
          <w:sz w:val="28"/>
          <w:szCs w:val="28"/>
          <w:rtl/>
          <w:lang w:bidi="fa-IR"/>
        </w:rPr>
        <w:t>ضيغ</w:t>
      </w:r>
      <w:r w:rsidRPr="00EF04C0">
        <w:rPr>
          <w:rFonts w:ascii="Times New Roman" w:eastAsia="Times New Roman" w:hAnsi="Times New Roman" w:cs="B Nazanin" w:hint="cs"/>
          <w:sz w:val="28"/>
          <w:szCs w:val="28"/>
          <w:rtl/>
          <w:lang w:bidi="fa-IR"/>
        </w:rPr>
        <w:t xml:space="preserve"> مي‌شود. عدالت از چيزهايي </w:t>
      </w:r>
      <w:r w:rsidR="00121958" w:rsidRPr="00EF04C0">
        <w:rPr>
          <w:rFonts w:ascii="Times New Roman" w:eastAsia="Times New Roman" w:hAnsi="Times New Roman" w:cs="B Nazanin" w:hint="cs"/>
          <w:sz w:val="28"/>
          <w:szCs w:val="28"/>
          <w:rtl/>
          <w:lang w:bidi="fa-IR"/>
        </w:rPr>
        <w:t xml:space="preserve">مثل انتقاد و  امر به معروف و نهي از منكر </w:t>
      </w:r>
      <w:r w:rsidRPr="00EF04C0">
        <w:rPr>
          <w:rFonts w:ascii="Times New Roman" w:eastAsia="Times New Roman" w:hAnsi="Times New Roman" w:cs="B Nazanin" w:hint="cs"/>
          <w:sz w:val="28"/>
          <w:szCs w:val="28"/>
          <w:rtl/>
          <w:lang w:bidi="fa-IR"/>
        </w:rPr>
        <w:t xml:space="preserve">است كه وقتي نوبت به خود آدم مي‌رسد، سخت مي‌شود. خيلي‌ها </w:t>
      </w:r>
      <w:r w:rsidR="00121958" w:rsidRPr="00EF04C0">
        <w:rPr>
          <w:rFonts w:ascii="Times New Roman" w:eastAsia="Times New Roman" w:hAnsi="Times New Roman" w:cs="B Nazanin" w:hint="cs"/>
          <w:sz w:val="28"/>
          <w:szCs w:val="28"/>
          <w:rtl/>
          <w:lang w:bidi="fa-IR"/>
        </w:rPr>
        <w:t xml:space="preserve">به خاطر همين از </w:t>
      </w:r>
      <w:r w:rsidRPr="00EF04C0">
        <w:rPr>
          <w:rFonts w:ascii="Times New Roman" w:eastAsia="Times New Roman" w:hAnsi="Times New Roman" w:cs="B Nazanin" w:hint="cs"/>
          <w:sz w:val="28"/>
          <w:szCs w:val="28"/>
          <w:rtl/>
          <w:lang w:bidi="fa-IR"/>
        </w:rPr>
        <w:t>دور اميرالمؤمنين(ع) پراكنده شدند</w:t>
      </w:r>
      <w:r w:rsidR="004C5C8F" w:rsidRPr="00EF04C0">
        <w:rPr>
          <w:rFonts w:ascii="Times New Roman" w:eastAsia="Times New Roman" w:hAnsi="Times New Roman" w:cs="B Nazanin" w:hint="cs"/>
          <w:sz w:val="28"/>
          <w:szCs w:val="28"/>
          <w:rtl/>
          <w:lang w:bidi="fa-IR"/>
        </w:rPr>
        <w:t>.</w:t>
      </w:r>
    </w:p>
    <w:p w:rsidR="00510BCD" w:rsidRPr="00EF04C0" w:rsidRDefault="00510BCD" w:rsidP="00020E42">
      <w:pPr>
        <w:bidi/>
        <w:spacing w:before="100" w:beforeAutospacing="1" w:after="100" w:afterAutospacing="1" w:line="240" w:lineRule="auto"/>
        <w:rPr>
          <w:rFonts w:ascii="Times New Roman" w:eastAsia="Times New Roman" w:hAnsi="Times New Roman" w:cs="B Nazanin"/>
          <w:sz w:val="28"/>
          <w:szCs w:val="28"/>
          <w:rtl/>
          <w:lang w:bidi="fa-IR"/>
        </w:rPr>
      </w:pPr>
      <w:r w:rsidRPr="00EF04C0">
        <w:rPr>
          <w:rFonts w:ascii="Times New Roman" w:eastAsia="Times New Roman" w:hAnsi="Times New Roman" w:cs="B Nazanin" w:hint="cs"/>
          <w:sz w:val="28"/>
          <w:szCs w:val="28"/>
          <w:rtl/>
          <w:lang w:bidi="fa-IR"/>
        </w:rPr>
        <w:t>يكي از اصحاب حض</w:t>
      </w:r>
      <w:r w:rsidR="004C5C8F" w:rsidRPr="00EF04C0">
        <w:rPr>
          <w:rFonts w:ascii="Times New Roman" w:eastAsia="Times New Roman" w:hAnsi="Times New Roman" w:cs="B Nazanin" w:hint="cs"/>
          <w:sz w:val="28"/>
          <w:szCs w:val="28"/>
          <w:rtl/>
          <w:lang w:bidi="fa-IR"/>
        </w:rPr>
        <w:t>رت علي(ع) شاعري بود و نامش نجاشي و اهل يمن بود</w:t>
      </w:r>
      <w:r w:rsidRPr="00EF04C0">
        <w:rPr>
          <w:rFonts w:ascii="Times New Roman" w:eastAsia="Times New Roman" w:hAnsi="Times New Roman" w:cs="B Nazanin" w:hint="cs"/>
          <w:sz w:val="28"/>
          <w:szCs w:val="28"/>
          <w:rtl/>
          <w:lang w:bidi="fa-IR"/>
        </w:rPr>
        <w:t xml:space="preserve"> و از محبين اميرالمؤمنين بود. از همان شعرايي بود كه اهل بزم بود و محب هم بود. يك بار در ماه رمضان</w:t>
      </w:r>
      <w:r w:rsidR="004C5C8F" w:rsidRPr="00EF04C0">
        <w:rPr>
          <w:rFonts w:ascii="Times New Roman" w:eastAsia="Times New Roman" w:hAnsi="Times New Roman" w:cs="B Nazanin" w:hint="cs"/>
          <w:sz w:val="28"/>
          <w:szCs w:val="28"/>
          <w:rtl/>
          <w:lang w:bidi="fa-IR"/>
        </w:rPr>
        <w:t xml:space="preserve"> او</w:t>
      </w:r>
      <w:r w:rsidRPr="00EF04C0">
        <w:rPr>
          <w:rFonts w:ascii="Times New Roman" w:eastAsia="Times New Roman" w:hAnsi="Times New Roman" w:cs="B Nazanin" w:hint="cs"/>
          <w:sz w:val="28"/>
          <w:szCs w:val="28"/>
          <w:rtl/>
          <w:lang w:bidi="fa-IR"/>
        </w:rPr>
        <w:t xml:space="preserve"> را به مجلس بزمي دعوت كردند. آنج</w:t>
      </w:r>
      <w:r w:rsidR="004C5C8F" w:rsidRPr="00EF04C0">
        <w:rPr>
          <w:rFonts w:ascii="Times New Roman" w:eastAsia="Times New Roman" w:hAnsi="Times New Roman" w:cs="B Nazanin" w:hint="cs"/>
          <w:sz w:val="28"/>
          <w:szCs w:val="28"/>
          <w:rtl/>
          <w:lang w:bidi="fa-IR"/>
        </w:rPr>
        <w:t>ا يك لبي هم تر كرد و يك شرابي</w:t>
      </w:r>
      <w:r w:rsidRPr="00EF04C0">
        <w:rPr>
          <w:rFonts w:ascii="Times New Roman" w:eastAsia="Times New Roman" w:hAnsi="Times New Roman" w:cs="B Nazanin" w:hint="cs"/>
          <w:sz w:val="28"/>
          <w:szCs w:val="28"/>
          <w:rtl/>
          <w:lang w:bidi="fa-IR"/>
        </w:rPr>
        <w:t xml:space="preserve"> خورد. حضرت علي(ع) فهميدند و حد را بر او جاري كرد. بعضي گفتند: آقا ايشان از محبين شما هستند. مردم چه مي‌گويند؟ حضرت علي محبان خود را هم مي‌زند! حضرت علي فرمود: در حد الهي از اين حرف‌ها نيست. بيست شلاق هم اضافه زد چون حرمت ماه رمضان را شكسته بود كه نجاشي </w:t>
      </w:r>
      <w:r w:rsidRPr="00EF04C0">
        <w:rPr>
          <w:rFonts w:ascii="Times New Roman" w:eastAsia="Times New Roman" w:hAnsi="Times New Roman" w:cs="B Nazanin" w:hint="cs"/>
          <w:sz w:val="28"/>
          <w:szCs w:val="28"/>
          <w:rtl/>
          <w:lang w:bidi="fa-IR"/>
        </w:rPr>
        <w:lastRenderedPageBreak/>
        <w:t>از او پرسيد: اين بيست ضربه براي چيست؟ گفت: براي اين است كه حرمت اين ماه را شكستي. يك عده از ا</w:t>
      </w:r>
      <w:r w:rsidR="004C5C8F" w:rsidRPr="00EF04C0">
        <w:rPr>
          <w:rFonts w:ascii="Times New Roman" w:eastAsia="Times New Roman" w:hAnsi="Times New Roman" w:cs="B Nazanin" w:hint="cs"/>
          <w:sz w:val="28"/>
          <w:szCs w:val="28"/>
          <w:rtl/>
          <w:lang w:bidi="fa-IR"/>
        </w:rPr>
        <w:t>فراد يمني كه از دوستان او بودند</w:t>
      </w:r>
      <w:r w:rsidRPr="00EF04C0">
        <w:rPr>
          <w:rFonts w:ascii="Times New Roman" w:eastAsia="Times New Roman" w:hAnsi="Times New Roman" w:cs="B Nazanin" w:hint="cs"/>
          <w:sz w:val="28"/>
          <w:szCs w:val="28"/>
          <w:rtl/>
          <w:lang w:bidi="fa-IR"/>
        </w:rPr>
        <w:t xml:space="preserve"> از جمله شخصي به نام طارق بن عب</w:t>
      </w:r>
      <w:r w:rsidR="004C5C8F" w:rsidRPr="00EF04C0">
        <w:rPr>
          <w:rFonts w:ascii="Times New Roman" w:eastAsia="Times New Roman" w:hAnsi="Times New Roman" w:cs="B Nazanin" w:hint="cs"/>
          <w:sz w:val="28"/>
          <w:szCs w:val="28"/>
          <w:rtl/>
          <w:lang w:bidi="fa-IR"/>
        </w:rPr>
        <w:t>دالله كه خيلي با نجاشي رفيق بود با پرخاش خدمت اميرالمؤمنين آمد و</w:t>
      </w:r>
      <w:r w:rsidRPr="00EF04C0">
        <w:rPr>
          <w:rFonts w:ascii="Times New Roman" w:eastAsia="Times New Roman" w:hAnsi="Times New Roman" w:cs="B Nazanin" w:hint="cs"/>
          <w:sz w:val="28"/>
          <w:szCs w:val="28"/>
          <w:rtl/>
          <w:lang w:bidi="fa-IR"/>
        </w:rPr>
        <w:t xml:space="preserve"> گفت: يا اميرالمؤمنين فكر نمي‌كرديم تو اينطور باشي! فكر نمي‌كرديم بين موافق و مخالف فرق نگذاري. او محب تو بود. ما دلمان از كينه پر مي‌شود. حضرت فرمود: تو مي‌گويي من كسي را كه حد خدا و</w:t>
      </w:r>
      <w:r w:rsidR="004C5C8F" w:rsidRPr="00EF04C0">
        <w:rPr>
          <w:rFonts w:ascii="Times New Roman" w:eastAsia="Times New Roman" w:hAnsi="Times New Roman" w:cs="B Nazanin" w:hint="cs"/>
          <w:sz w:val="28"/>
          <w:szCs w:val="28"/>
          <w:rtl/>
          <w:lang w:bidi="fa-IR"/>
        </w:rPr>
        <w:t xml:space="preserve"> حدود الهي را زير پا گذاشته است؛ چون مرا دوست دارد</w:t>
      </w:r>
      <w:r w:rsidRPr="00EF04C0">
        <w:rPr>
          <w:rFonts w:ascii="Times New Roman" w:eastAsia="Times New Roman" w:hAnsi="Times New Roman" w:cs="B Nazanin" w:hint="cs"/>
          <w:sz w:val="28"/>
          <w:szCs w:val="28"/>
          <w:rtl/>
          <w:lang w:bidi="fa-IR"/>
        </w:rPr>
        <w:t xml:space="preserve"> حكم خدا را در مورد او پياده نكنم؟ «وَ إِنَّها لَكَبيرَةٌ إِلاَّ عَلَى الْخاشِعينَ» (بقره/45) من اين كار را كردم و از اين جهت هيچ چيزي بر من نيست. او بلند شد</w:t>
      </w:r>
      <w:r w:rsidR="004C5C8F" w:rsidRPr="00EF04C0">
        <w:rPr>
          <w:rFonts w:ascii="Times New Roman" w:eastAsia="Times New Roman" w:hAnsi="Times New Roman" w:cs="B Nazanin" w:hint="cs"/>
          <w:sz w:val="28"/>
          <w:szCs w:val="28"/>
          <w:rtl/>
          <w:lang w:bidi="fa-IR"/>
        </w:rPr>
        <w:t xml:space="preserve"> و</w:t>
      </w:r>
      <w:r w:rsidRPr="00EF04C0">
        <w:rPr>
          <w:rFonts w:ascii="Times New Roman" w:eastAsia="Times New Roman" w:hAnsi="Times New Roman" w:cs="B Nazanin" w:hint="cs"/>
          <w:sz w:val="28"/>
          <w:szCs w:val="28"/>
          <w:rtl/>
          <w:lang w:bidi="fa-IR"/>
        </w:rPr>
        <w:t xml:space="preserve"> سمت معاويه رفت. ابن ابي الحديد در جلد دوم شرح نهج‌البلاغه‌اش نقل مي‌كند. اميرالمؤمنين يك مرتبه با مالك اشتر نشسته بود و درد دل مي‌كرد. مي‌گفت: مالك، بعضي از اينها چرا از عدل ما فرار مي‌كنند و به سمت ظلم ما مي‌روند. مالك گفت: اجازه بدهيد من بگويم. گفت: شما عمل به عدالت مي‌كنيد.</w:t>
      </w:r>
      <w:r w:rsidR="004C5C8F" w:rsidRPr="00EF04C0">
        <w:rPr>
          <w:rFonts w:ascii="Times New Roman" w:eastAsia="Times New Roman" w:hAnsi="Times New Roman" w:cs="B Nazanin" w:hint="cs"/>
          <w:sz w:val="28"/>
          <w:szCs w:val="28"/>
          <w:rtl/>
          <w:lang w:bidi="fa-IR"/>
        </w:rPr>
        <w:t xml:space="preserve"> اين حرف را مي‌زنيد و پاي آن هم </w:t>
      </w:r>
      <w:r w:rsidRPr="00EF04C0">
        <w:rPr>
          <w:rFonts w:ascii="Times New Roman" w:eastAsia="Times New Roman" w:hAnsi="Times New Roman" w:cs="B Nazanin" w:hint="cs"/>
          <w:sz w:val="28"/>
          <w:szCs w:val="28"/>
          <w:rtl/>
          <w:lang w:bidi="fa-IR"/>
        </w:rPr>
        <w:t xml:space="preserve">ايستاديد. تحملش را ندارند. «فَإِنْ تَبْذُلِ الْمَالَ يَا أَمِيرَ الْمُؤْمِنِينَ تَمِلْ إِلَيْكَ أَعْنَاقُ الرِّجَال‏» (شرح‌نهج‌البلاغه/ج2/ص197) اگر يك مقدار سر كيسه را شل كني، يك خرده ريخت و پاش داشته باشي، گردن‌ها به سمت تو كج مي‌شود. البته اگر كسي نعوذ بالله گمان كند </w:t>
      </w:r>
      <w:r w:rsidR="00A253B6" w:rsidRPr="00EF04C0">
        <w:rPr>
          <w:rFonts w:ascii="Times New Roman" w:eastAsia="Times New Roman" w:hAnsi="Times New Roman" w:cs="B Nazanin" w:hint="cs"/>
          <w:sz w:val="28"/>
          <w:szCs w:val="28"/>
          <w:rtl/>
          <w:lang w:bidi="fa-IR"/>
        </w:rPr>
        <w:t>مالك اشتر خواست توصيه ريخت و پاش</w:t>
      </w:r>
      <w:r w:rsidRPr="00EF04C0">
        <w:rPr>
          <w:rFonts w:ascii="Times New Roman" w:eastAsia="Times New Roman" w:hAnsi="Times New Roman" w:cs="B Nazanin" w:hint="cs"/>
          <w:sz w:val="28"/>
          <w:szCs w:val="28"/>
          <w:rtl/>
          <w:lang w:bidi="fa-IR"/>
        </w:rPr>
        <w:t xml:space="preserve"> به علي كند،</w:t>
      </w:r>
      <w:r w:rsidR="00135ACD" w:rsidRPr="00EF04C0">
        <w:rPr>
          <w:rFonts w:ascii="Times New Roman" w:eastAsia="Times New Roman" w:hAnsi="Times New Roman" w:cs="B Nazanin" w:hint="cs"/>
          <w:sz w:val="28"/>
          <w:szCs w:val="28"/>
          <w:rtl/>
          <w:lang w:bidi="fa-IR"/>
        </w:rPr>
        <w:t xml:space="preserve"> در واقع،</w:t>
      </w:r>
      <w:r w:rsidRPr="00EF04C0">
        <w:rPr>
          <w:rFonts w:ascii="Times New Roman" w:eastAsia="Times New Roman" w:hAnsi="Times New Roman" w:cs="B Nazanin" w:hint="cs"/>
          <w:sz w:val="28"/>
          <w:szCs w:val="28"/>
          <w:rtl/>
          <w:lang w:bidi="fa-IR"/>
        </w:rPr>
        <w:t xml:space="preserve"> واقعيت زمان را به علي مي‌گويد. حضرت امير(ع) فرمود: مالك چه مي‌گويي؟ من همين مقداري كه عمل مي‌كنم</w:t>
      </w:r>
      <w:r w:rsidR="004C5C8F" w:rsidRPr="00EF04C0">
        <w:rPr>
          <w:rFonts w:ascii="Times New Roman" w:eastAsia="Times New Roman" w:hAnsi="Times New Roman" w:cs="B Nazanin" w:hint="cs"/>
          <w:sz w:val="28"/>
          <w:szCs w:val="28"/>
          <w:rtl/>
          <w:lang w:bidi="fa-IR"/>
        </w:rPr>
        <w:t>، مي‌ترسم</w:t>
      </w:r>
      <w:r w:rsidRPr="00EF04C0">
        <w:rPr>
          <w:rFonts w:ascii="Times New Roman" w:eastAsia="Times New Roman" w:hAnsi="Times New Roman" w:cs="B Nazanin" w:hint="cs"/>
          <w:sz w:val="28"/>
          <w:szCs w:val="28"/>
          <w:rtl/>
          <w:lang w:bidi="fa-IR"/>
        </w:rPr>
        <w:t xml:space="preserve"> آنچه خدا مي‌خواهد نكرده باشم.</w:t>
      </w:r>
    </w:p>
    <w:p w:rsidR="00510BCD" w:rsidRPr="00EF04C0" w:rsidRDefault="00510BCD" w:rsidP="00020E42">
      <w:pPr>
        <w:bidi/>
        <w:spacing w:before="100" w:beforeAutospacing="1" w:after="100" w:afterAutospacing="1" w:line="240" w:lineRule="auto"/>
        <w:rPr>
          <w:rFonts w:ascii="Times New Roman" w:eastAsia="Times New Roman" w:hAnsi="Times New Roman" w:cs="B Nazanin"/>
          <w:sz w:val="28"/>
          <w:szCs w:val="28"/>
          <w:rtl/>
          <w:lang w:bidi="fa-IR"/>
        </w:rPr>
      </w:pPr>
      <w:r w:rsidRPr="00EF04C0">
        <w:rPr>
          <w:rFonts w:ascii="Times New Roman" w:eastAsia="Times New Roman" w:hAnsi="Times New Roman" w:cs="B Nazanin" w:hint="cs"/>
          <w:sz w:val="28"/>
          <w:szCs w:val="28"/>
          <w:rtl/>
          <w:lang w:bidi="fa-IR"/>
        </w:rPr>
        <w:t xml:space="preserve">تحمل عدالت سخت </w:t>
      </w:r>
      <w:r w:rsidR="00A253B6" w:rsidRPr="00EF04C0">
        <w:rPr>
          <w:rFonts w:ascii="Times New Roman" w:eastAsia="Times New Roman" w:hAnsi="Times New Roman" w:cs="B Nazanin" w:hint="cs"/>
          <w:sz w:val="28"/>
          <w:szCs w:val="28"/>
          <w:rtl/>
          <w:lang w:bidi="fa-IR"/>
        </w:rPr>
        <w:t>و</w:t>
      </w:r>
      <w:r w:rsidRPr="00EF04C0">
        <w:rPr>
          <w:rFonts w:ascii="Times New Roman" w:eastAsia="Times New Roman" w:hAnsi="Times New Roman" w:cs="B Nazanin" w:hint="cs"/>
          <w:sz w:val="28"/>
          <w:szCs w:val="28"/>
          <w:rtl/>
          <w:lang w:bidi="fa-IR"/>
        </w:rPr>
        <w:t xml:space="preserve"> حرفش راحت</w:t>
      </w:r>
      <w:r w:rsidR="004B3B37" w:rsidRPr="00EF04C0">
        <w:rPr>
          <w:rFonts w:ascii="Times New Roman" w:eastAsia="Times New Roman" w:hAnsi="Times New Roman" w:cs="B Nazanin" w:hint="cs"/>
          <w:sz w:val="28"/>
          <w:szCs w:val="28"/>
          <w:rtl/>
          <w:lang w:bidi="fa-IR"/>
        </w:rPr>
        <w:t xml:space="preserve"> است</w:t>
      </w:r>
      <w:r w:rsidRPr="00EF04C0">
        <w:rPr>
          <w:rFonts w:ascii="Times New Roman" w:eastAsia="Times New Roman" w:hAnsi="Times New Roman" w:cs="B Nazanin" w:hint="cs"/>
          <w:sz w:val="28"/>
          <w:szCs w:val="28"/>
          <w:rtl/>
          <w:lang w:bidi="fa-IR"/>
        </w:rPr>
        <w:t xml:space="preserve">. به قول همان ضرب المثل معروف </w:t>
      </w:r>
      <w:r w:rsidR="004B3B37" w:rsidRPr="00EF04C0">
        <w:rPr>
          <w:rFonts w:ascii="Times New Roman" w:eastAsia="Times New Roman" w:hAnsi="Times New Roman" w:cs="B Nazanin" w:hint="cs"/>
          <w:sz w:val="28"/>
          <w:szCs w:val="28"/>
          <w:rtl/>
          <w:lang w:bidi="fa-IR"/>
        </w:rPr>
        <w:t>كه مرگ خوب است ولي براي همسايه.</w:t>
      </w:r>
      <w:r w:rsidRPr="00EF04C0">
        <w:rPr>
          <w:rFonts w:ascii="Times New Roman" w:eastAsia="Times New Roman" w:hAnsi="Times New Roman" w:cs="B Nazanin" w:hint="cs"/>
          <w:sz w:val="28"/>
          <w:szCs w:val="28"/>
          <w:rtl/>
          <w:lang w:bidi="fa-IR"/>
        </w:rPr>
        <w:t xml:space="preserve"> تحمل عد</w:t>
      </w:r>
      <w:r w:rsidR="004B3B37" w:rsidRPr="00EF04C0">
        <w:rPr>
          <w:rFonts w:ascii="Times New Roman" w:eastAsia="Times New Roman" w:hAnsi="Times New Roman" w:cs="B Nazanin" w:hint="cs"/>
          <w:sz w:val="28"/>
          <w:szCs w:val="28"/>
          <w:rtl/>
          <w:lang w:bidi="fa-IR"/>
        </w:rPr>
        <w:t>الت مهدوي احتياج به آمادگي دارد و</w:t>
      </w:r>
      <w:r w:rsidRPr="00EF04C0">
        <w:rPr>
          <w:rFonts w:ascii="Times New Roman" w:eastAsia="Times New Roman" w:hAnsi="Times New Roman" w:cs="B Nazanin" w:hint="cs"/>
          <w:sz w:val="28"/>
          <w:szCs w:val="28"/>
          <w:rtl/>
          <w:lang w:bidi="fa-IR"/>
        </w:rPr>
        <w:t xml:space="preserve"> تمرين عدالت مي‌خواهد. اگر تا الآن فرج رخ نداده ا</w:t>
      </w:r>
      <w:r w:rsidR="00EE17FD" w:rsidRPr="00EF04C0">
        <w:rPr>
          <w:rFonts w:ascii="Times New Roman" w:eastAsia="Times New Roman" w:hAnsi="Times New Roman" w:cs="B Nazanin" w:hint="cs"/>
          <w:sz w:val="28"/>
          <w:szCs w:val="28"/>
          <w:rtl/>
          <w:lang w:bidi="fa-IR"/>
        </w:rPr>
        <w:t>ست، نشان مي‌دهد كه هنوز نخواسته ایم</w:t>
      </w:r>
      <w:r w:rsidRPr="00EF04C0">
        <w:rPr>
          <w:rFonts w:ascii="Times New Roman" w:eastAsia="Times New Roman" w:hAnsi="Times New Roman" w:cs="B Nazanin" w:hint="cs"/>
          <w:sz w:val="28"/>
          <w:szCs w:val="28"/>
          <w:rtl/>
          <w:lang w:bidi="fa-IR"/>
        </w:rPr>
        <w:t xml:space="preserve"> و آمادگي‌ها در ما به وجود نيامده است.</w:t>
      </w:r>
    </w:p>
    <w:p w:rsidR="00510BCD" w:rsidRPr="00EF04C0" w:rsidRDefault="00510BCD" w:rsidP="00020E42">
      <w:pPr>
        <w:bidi/>
        <w:spacing w:before="100" w:beforeAutospacing="1" w:after="100" w:afterAutospacing="1" w:line="240" w:lineRule="auto"/>
        <w:rPr>
          <w:rFonts w:ascii="Times New Roman" w:eastAsia="Times New Roman" w:hAnsi="Times New Roman" w:cs="B Nazanin"/>
          <w:sz w:val="28"/>
          <w:szCs w:val="28"/>
          <w:rtl/>
          <w:lang w:bidi="fa-IR"/>
        </w:rPr>
      </w:pPr>
      <w:r w:rsidRPr="00EF04C0">
        <w:rPr>
          <w:rFonts w:ascii="Times New Roman" w:eastAsia="Times New Roman" w:hAnsi="Times New Roman" w:cs="B Nazanin" w:hint="cs"/>
          <w:sz w:val="28"/>
          <w:szCs w:val="28"/>
          <w:rtl/>
          <w:lang w:bidi="fa-IR"/>
        </w:rPr>
        <w:t>آيه‌ي دوم سوره مباركه مائده كه آيه</w:t>
      </w:r>
      <w:r w:rsidR="00AA4D05" w:rsidRPr="00EF04C0">
        <w:rPr>
          <w:rFonts w:ascii="Times New Roman" w:eastAsia="Times New Roman" w:hAnsi="Times New Roman" w:cs="B Nazanin"/>
          <w:sz w:val="28"/>
          <w:szCs w:val="28"/>
          <w:rtl/>
          <w:lang w:bidi="fa-IR"/>
        </w:rPr>
        <w:softHyphen/>
      </w:r>
      <w:r w:rsidR="00AA4D05" w:rsidRPr="00EF04C0">
        <w:rPr>
          <w:rFonts w:ascii="Times New Roman" w:eastAsia="Times New Roman" w:hAnsi="Times New Roman" w:cs="B Nazanin" w:hint="cs"/>
          <w:sz w:val="28"/>
          <w:szCs w:val="28"/>
          <w:rtl/>
          <w:lang w:bidi="fa-IR"/>
        </w:rPr>
        <w:t>ی</w:t>
      </w:r>
      <w:r w:rsidRPr="00EF04C0">
        <w:rPr>
          <w:rFonts w:ascii="Times New Roman" w:eastAsia="Times New Roman" w:hAnsi="Times New Roman" w:cs="B Nazanin" w:hint="cs"/>
          <w:sz w:val="28"/>
          <w:szCs w:val="28"/>
          <w:rtl/>
          <w:lang w:bidi="fa-IR"/>
        </w:rPr>
        <w:t xml:space="preserve"> مفصلي است. بخشي از اين آيه جمله معروفي اس</w:t>
      </w:r>
      <w:r w:rsidR="00AA4D05" w:rsidRPr="00EF04C0">
        <w:rPr>
          <w:rFonts w:ascii="Times New Roman" w:eastAsia="Times New Roman" w:hAnsi="Times New Roman" w:cs="B Nazanin" w:hint="cs"/>
          <w:sz w:val="28"/>
          <w:szCs w:val="28"/>
          <w:rtl/>
          <w:lang w:bidi="fa-IR"/>
        </w:rPr>
        <w:t>ت كه خداوند متعال مي‌فرماي</w:t>
      </w:r>
      <w:r w:rsidRPr="00EF04C0">
        <w:rPr>
          <w:rFonts w:ascii="Times New Roman" w:eastAsia="Times New Roman" w:hAnsi="Times New Roman" w:cs="B Nazanin" w:hint="cs"/>
          <w:sz w:val="28"/>
          <w:szCs w:val="28"/>
          <w:rtl/>
          <w:lang w:bidi="fa-IR"/>
        </w:rPr>
        <w:t>د: «وَ تَعَاوَنُواْ عَلىَ الْبرِِّ وَ التَّقْوَى‏ وَ لَا تَعَاوَنُواْ عَلىَ الْاثْمِ وَ الْعُدْوَانِ» براي اينكه انسان</w:t>
      </w:r>
      <w:r w:rsidR="00AA4D05" w:rsidRPr="00EF04C0">
        <w:rPr>
          <w:rFonts w:ascii="Times New Roman" w:eastAsia="Times New Roman" w:hAnsi="Times New Roman" w:cs="B Nazanin" w:hint="cs"/>
          <w:sz w:val="28"/>
          <w:szCs w:val="28"/>
          <w:rtl/>
          <w:lang w:bidi="fa-IR"/>
        </w:rPr>
        <w:t>،</w:t>
      </w:r>
      <w:r w:rsidRPr="00EF04C0">
        <w:rPr>
          <w:rFonts w:ascii="Times New Roman" w:eastAsia="Times New Roman" w:hAnsi="Times New Roman" w:cs="B Nazanin" w:hint="cs"/>
          <w:sz w:val="28"/>
          <w:szCs w:val="28"/>
          <w:rtl/>
          <w:lang w:bidi="fa-IR"/>
        </w:rPr>
        <w:t xml:space="preserve"> الهي و مؤمن باشد، فقط خ</w:t>
      </w:r>
      <w:r w:rsidR="00AA4D05" w:rsidRPr="00EF04C0">
        <w:rPr>
          <w:rFonts w:ascii="Times New Roman" w:eastAsia="Times New Roman" w:hAnsi="Times New Roman" w:cs="B Nazanin" w:hint="cs"/>
          <w:sz w:val="28"/>
          <w:szCs w:val="28"/>
          <w:rtl/>
          <w:lang w:bidi="fa-IR"/>
        </w:rPr>
        <w:t>ودش به صورت فردي خوبي را انجام دهد و از شر و بدي دوري كند كافي نيست</w:t>
      </w:r>
      <w:r w:rsidRPr="00EF04C0">
        <w:rPr>
          <w:rFonts w:ascii="Times New Roman" w:eastAsia="Times New Roman" w:hAnsi="Times New Roman" w:cs="B Nazanin" w:hint="cs"/>
          <w:sz w:val="28"/>
          <w:szCs w:val="28"/>
          <w:rtl/>
          <w:lang w:bidi="fa-IR"/>
        </w:rPr>
        <w:t xml:space="preserve"> بلكه لازم هست به همديگر در انجام خوبي‌ها و </w:t>
      </w:r>
      <w:r w:rsidR="00AA4D05" w:rsidRPr="00EF04C0">
        <w:rPr>
          <w:rFonts w:ascii="Times New Roman" w:eastAsia="Times New Roman" w:hAnsi="Times New Roman" w:cs="B Nazanin" w:hint="cs"/>
          <w:sz w:val="28"/>
          <w:szCs w:val="28"/>
          <w:rtl/>
          <w:lang w:bidi="fa-IR"/>
        </w:rPr>
        <w:t xml:space="preserve">پرهيز از بدي‌ها كمك </w:t>
      </w:r>
      <w:r w:rsidRPr="00EF04C0">
        <w:rPr>
          <w:rFonts w:ascii="Times New Roman" w:eastAsia="Times New Roman" w:hAnsi="Times New Roman" w:cs="B Nazanin" w:hint="cs"/>
          <w:sz w:val="28"/>
          <w:szCs w:val="28"/>
          <w:rtl/>
          <w:lang w:bidi="fa-IR"/>
        </w:rPr>
        <w:t xml:space="preserve">دهند! اين آيه </w:t>
      </w:r>
      <w:r w:rsidR="005255D8" w:rsidRPr="00EF04C0">
        <w:rPr>
          <w:rFonts w:ascii="Times New Roman" w:eastAsia="Times New Roman" w:hAnsi="Times New Roman" w:cs="B Nazanin" w:hint="cs"/>
          <w:sz w:val="28"/>
          <w:szCs w:val="28"/>
          <w:rtl/>
          <w:lang w:bidi="fa-IR"/>
        </w:rPr>
        <w:t xml:space="preserve">اشاره به </w:t>
      </w:r>
      <w:r w:rsidRPr="00EF04C0">
        <w:rPr>
          <w:rFonts w:ascii="Times New Roman" w:eastAsia="Times New Roman" w:hAnsi="Times New Roman" w:cs="B Nazanin" w:hint="cs"/>
          <w:sz w:val="28"/>
          <w:szCs w:val="28"/>
          <w:rtl/>
          <w:lang w:bidi="fa-IR"/>
        </w:rPr>
        <w:t xml:space="preserve">اين مطلب </w:t>
      </w:r>
      <w:r w:rsidR="005255D8" w:rsidRPr="00EF04C0">
        <w:rPr>
          <w:rFonts w:ascii="Times New Roman" w:eastAsia="Times New Roman" w:hAnsi="Times New Roman" w:cs="B Nazanin" w:hint="cs"/>
          <w:sz w:val="28"/>
          <w:szCs w:val="28"/>
          <w:rtl/>
          <w:lang w:bidi="fa-IR"/>
        </w:rPr>
        <w:t>دارد</w:t>
      </w:r>
      <w:r w:rsidR="00AA4D05" w:rsidRPr="00EF04C0">
        <w:rPr>
          <w:rFonts w:ascii="Times New Roman" w:eastAsia="Times New Roman" w:hAnsi="Times New Roman" w:cs="B Nazanin" w:hint="cs"/>
          <w:sz w:val="28"/>
          <w:szCs w:val="28"/>
          <w:rtl/>
          <w:lang w:bidi="fa-IR"/>
        </w:rPr>
        <w:t xml:space="preserve"> که</w:t>
      </w:r>
      <w:r w:rsidR="005255D8" w:rsidRPr="00EF04C0">
        <w:rPr>
          <w:rFonts w:ascii="Times New Roman" w:eastAsia="Times New Roman" w:hAnsi="Times New Roman" w:cs="B Nazanin" w:hint="cs"/>
          <w:sz w:val="28"/>
          <w:szCs w:val="28"/>
          <w:rtl/>
          <w:lang w:bidi="fa-IR"/>
        </w:rPr>
        <w:t xml:space="preserve"> </w:t>
      </w:r>
      <w:r w:rsidRPr="00EF04C0">
        <w:rPr>
          <w:rFonts w:ascii="Times New Roman" w:eastAsia="Times New Roman" w:hAnsi="Times New Roman" w:cs="B Nazanin" w:hint="cs"/>
          <w:sz w:val="28"/>
          <w:szCs w:val="28"/>
          <w:rtl/>
          <w:lang w:bidi="fa-IR"/>
        </w:rPr>
        <w:t xml:space="preserve">يك قانون و قاعده‌اي است «وَ تَعَاوَنُواْ عَلىَ الْبرِِّ وَ التَّقْوَى» </w:t>
      </w:r>
      <w:r w:rsidR="00DD1C4B" w:rsidRPr="00EF04C0">
        <w:rPr>
          <w:rFonts w:ascii="Times New Roman" w:eastAsia="Times New Roman" w:hAnsi="Times New Roman" w:cs="B Nazanin" w:hint="cs"/>
          <w:sz w:val="28"/>
          <w:szCs w:val="28"/>
          <w:rtl/>
          <w:lang w:bidi="fa-IR"/>
        </w:rPr>
        <w:t xml:space="preserve">به </w:t>
      </w:r>
      <w:r w:rsidR="00AA4D05" w:rsidRPr="00EF04C0">
        <w:rPr>
          <w:rFonts w:ascii="Times New Roman" w:eastAsia="Times New Roman" w:hAnsi="Times New Roman" w:cs="B Nazanin" w:hint="cs"/>
          <w:sz w:val="28"/>
          <w:szCs w:val="28"/>
          <w:rtl/>
          <w:lang w:bidi="fa-IR"/>
        </w:rPr>
        <w:t>همديگر كمك كنيد؛</w:t>
      </w:r>
      <w:r w:rsidRPr="00EF04C0">
        <w:rPr>
          <w:rFonts w:ascii="Times New Roman" w:eastAsia="Times New Roman" w:hAnsi="Times New Roman" w:cs="B Nazanin" w:hint="cs"/>
          <w:sz w:val="28"/>
          <w:szCs w:val="28"/>
          <w:rtl/>
          <w:lang w:bidi="fa-IR"/>
        </w:rPr>
        <w:t xml:space="preserve"> يعني فقط خودت خوبي را انجام نده. كاري كن كه ديگري را براي خوبي كردن و دوري كردن از بدي راه بياندازي. «وَ تَعَاوَنُواْ عَلىَ الْبرِِّ وَ التَّقْوَى وَ لَا تَعَاوَنُواْ عَلىَ الْاثْمِ وَ الْعُدْ</w:t>
      </w:r>
      <w:r w:rsidR="00AA4D05" w:rsidRPr="00EF04C0">
        <w:rPr>
          <w:rFonts w:ascii="Times New Roman" w:eastAsia="Times New Roman" w:hAnsi="Times New Roman" w:cs="B Nazanin" w:hint="cs"/>
          <w:sz w:val="28"/>
          <w:szCs w:val="28"/>
          <w:rtl/>
          <w:lang w:bidi="fa-IR"/>
        </w:rPr>
        <w:t>وَانِ» اگر مي‌بينم كه خانه‌</w:t>
      </w:r>
      <w:r w:rsidRPr="00EF04C0">
        <w:rPr>
          <w:rFonts w:ascii="Times New Roman" w:eastAsia="Times New Roman" w:hAnsi="Times New Roman" w:cs="B Nazanin" w:hint="cs"/>
          <w:sz w:val="28"/>
          <w:szCs w:val="28"/>
          <w:rtl/>
          <w:lang w:bidi="fa-IR"/>
        </w:rPr>
        <w:t xml:space="preserve"> يا مغازه‌ام مح</w:t>
      </w:r>
      <w:r w:rsidR="00AA4D05" w:rsidRPr="00EF04C0">
        <w:rPr>
          <w:rFonts w:ascii="Times New Roman" w:eastAsia="Times New Roman" w:hAnsi="Times New Roman" w:cs="B Nazanin" w:hint="cs"/>
          <w:sz w:val="28"/>
          <w:szCs w:val="28"/>
          <w:rtl/>
          <w:lang w:bidi="fa-IR"/>
        </w:rPr>
        <w:t xml:space="preserve">ل گناه مي‌شود </w:t>
      </w:r>
      <w:r w:rsidRPr="00EF04C0">
        <w:rPr>
          <w:rFonts w:ascii="Times New Roman" w:eastAsia="Times New Roman" w:hAnsi="Times New Roman" w:cs="B Nazanin" w:hint="cs"/>
          <w:sz w:val="28"/>
          <w:szCs w:val="28"/>
          <w:rtl/>
          <w:lang w:bidi="fa-IR"/>
        </w:rPr>
        <w:t>يا دادن زمين براي چنين جايي تعاون بر اثم و عدوان است</w:t>
      </w:r>
      <w:r w:rsidR="00AA4D05" w:rsidRPr="00EF04C0">
        <w:rPr>
          <w:rFonts w:ascii="Times New Roman" w:eastAsia="Times New Roman" w:hAnsi="Times New Roman" w:cs="B Nazanin" w:hint="cs"/>
          <w:sz w:val="28"/>
          <w:szCs w:val="28"/>
          <w:rtl/>
          <w:lang w:bidi="fa-IR"/>
        </w:rPr>
        <w:t xml:space="preserve"> و</w:t>
      </w:r>
      <w:r w:rsidRPr="00EF04C0">
        <w:rPr>
          <w:rFonts w:ascii="Times New Roman" w:eastAsia="Times New Roman" w:hAnsi="Times New Roman" w:cs="B Nazanin" w:hint="cs"/>
          <w:sz w:val="28"/>
          <w:szCs w:val="28"/>
          <w:rtl/>
          <w:lang w:bidi="fa-IR"/>
        </w:rPr>
        <w:t xml:space="preserve"> كمك به كس ديگر در اين مسير است. لذا فقهاي ما گفتند: اگر كسي انگور را بفروشد به </w:t>
      </w:r>
      <w:r w:rsidR="00AA4D05" w:rsidRPr="00EF04C0">
        <w:rPr>
          <w:rFonts w:ascii="Times New Roman" w:eastAsia="Times New Roman" w:hAnsi="Times New Roman" w:cs="B Nazanin" w:hint="cs"/>
          <w:sz w:val="28"/>
          <w:szCs w:val="28"/>
          <w:rtl/>
          <w:lang w:bidi="fa-IR"/>
        </w:rPr>
        <w:t>قصد اینکه مي‌خواهد از آن شراب بسازد ولو اين انگور را فروخته</w:t>
      </w:r>
      <w:r w:rsidRPr="00EF04C0">
        <w:rPr>
          <w:rFonts w:ascii="Times New Roman" w:eastAsia="Times New Roman" w:hAnsi="Times New Roman" w:cs="B Nazanin" w:hint="cs"/>
          <w:sz w:val="28"/>
          <w:szCs w:val="28"/>
          <w:rtl/>
          <w:lang w:bidi="fa-IR"/>
        </w:rPr>
        <w:t xml:space="preserve"> ولي چون مي‌داند كه آن فرد در اين مسير مي‌خواهد به كار ب</w:t>
      </w:r>
      <w:r w:rsidR="00AA4D05" w:rsidRPr="00EF04C0">
        <w:rPr>
          <w:rFonts w:ascii="Times New Roman" w:eastAsia="Times New Roman" w:hAnsi="Times New Roman" w:cs="B Nazanin" w:hint="cs"/>
          <w:sz w:val="28"/>
          <w:szCs w:val="28"/>
          <w:rtl/>
          <w:lang w:bidi="fa-IR"/>
        </w:rPr>
        <w:t>برد و نتيجه‌اش يك كار حرامي است</w:t>
      </w:r>
      <w:r w:rsidRPr="00EF04C0">
        <w:rPr>
          <w:rFonts w:ascii="Times New Roman" w:eastAsia="Times New Roman" w:hAnsi="Times New Roman" w:cs="B Nazanin" w:hint="cs"/>
          <w:sz w:val="28"/>
          <w:szCs w:val="28"/>
          <w:rtl/>
          <w:lang w:bidi="fa-IR"/>
        </w:rPr>
        <w:t xml:space="preserve"> </w:t>
      </w:r>
      <w:r w:rsidR="00AA4D05" w:rsidRPr="00EF04C0">
        <w:rPr>
          <w:rFonts w:ascii="Times New Roman" w:eastAsia="Times New Roman" w:hAnsi="Times New Roman" w:cs="B Nazanin" w:hint="cs"/>
          <w:sz w:val="28"/>
          <w:szCs w:val="28"/>
          <w:rtl/>
          <w:lang w:bidi="fa-IR"/>
        </w:rPr>
        <w:t>و</w:t>
      </w:r>
      <w:r w:rsidRPr="00EF04C0">
        <w:rPr>
          <w:rFonts w:ascii="Times New Roman" w:eastAsia="Times New Roman" w:hAnsi="Times New Roman" w:cs="B Nazanin" w:hint="cs"/>
          <w:sz w:val="28"/>
          <w:szCs w:val="28"/>
          <w:rtl/>
          <w:lang w:bidi="fa-IR"/>
        </w:rPr>
        <w:t xml:space="preserve"> آيه شامل </w:t>
      </w:r>
      <w:r w:rsidR="00AA4D05" w:rsidRPr="00EF04C0">
        <w:rPr>
          <w:rFonts w:ascii="Times New Roman" w:eastAsia="Times New Roman" w:hAnsi="Times New Roman" w:cs="B Nazanin" w:hint="cs"/>
          <w:sz w:val="28"/>
          <w:szCs w:val="28"/>
          <w:rtl/>
          <w:lang w:bidi="fa-IR"/>
        </w:rPr>
        <w:t xml:space="preserve">اين مي شود كه نبايد اين كار را </w:t>
      </w:r>
      <w:r w:rsidRPr="00EF04C0">
        <w:rPr>
          <w:rFonts w:ascii="Times New Roman" w:eastAsia="Times New Roman" w:hAnsi="Times New Roman" w:cs="B Nazanin" w:hint="cs"/>
          <w:sz w:val="28"/>
          <w:szCs w:val="28"/>
          <w:rtl/>
          <w:lang w:bidi="fa-IR"/>
        </w:rPr>
        <w:t xml:space="preserve">كند و او را بر گناه تعاون كند. كما اينكه بر عكس آن اگر شما فرض كنيد براي يك محيط علمي كتابخانه درست كردن، كارهاي خير كردن، اگر </w:t>
      </w:r>
      <w:r w:rsidR="00AA4D05" w:rsidRPr="00EF04C0">
        <w:rPr>
          <w:rFonts w:ascii="Times New Roman" w:eastAsia="Times New Roman" w:hAnsi="Times New Roman" w:cs="B Nazanin" w:hint="cs"/>
          <w:sz w:val="28"/>
          <w:szCs w:val="28"/>
          <w:rtl/>
          <w:lang w:bidi="fa-IR"/>
        </w:rPr>
        <w:t>قدمي بردارد</w:t>
      </w:r>
      <w:r w:rsidRPr="00EF04C0">
        <w:rPr>
          <w:rFonts w:ascii="Times New Roman" w:eastAsia="Times New Roman" w:hAnsi="Times New Roman" w:cs="B Nazanin" w:hint="cs"/>
          <w:sz w:val="28"/>
          <w:szCs w:val="28"/>
          <w:rtl/>
          <w:lang w:bidi="fa-IR"/>
        </w:rPr>
        <w:t xml:space="preserve"> اين تعاون بر برّ و تقوا است. به هر حال انجام خوبي‌ها و ترك بدي‌ها نه </w:t>
      </w:r>
      <w:r w:rsidR="00AA4D05" w:rsidRPr="00EF04C0">
        <w:rPr>
          <w:rFonts w:ascii="Times New Roman" w:eastAsia="Times New Roman" w:hAnsi="Times New Roman" w:cs="B Nazanin" w:hint="cs"/>
          <w:sz w:val="28"/>
          <w:szCs w:val="28"/>
          <w:rtl/>
          <w:lang w:bidi="fa-IR"/>
        </w:rPr>
        <w:lastRenderedPageBreak/>
        <w:t>فقط بايد فردي باشد</w:t>
      </w:r>
      <w:r w:rsidRPr="00EF04C0">
        <w:rPr>
          <w:rFonts w:ascii="Times New Roman" w:eastAsia="Times New Roman" w:hAnsi="Times New Roman" w:cs="B Nazanin" w:hint="cs"/>
          <w:sz w:val="28"/>
          <w:szCs w:val="28"/>
          <w:rtl/>
          <w:lang w:bidi="fa-IR"/>
        </w:rPr>
        <w:t xml:space="preserve"> بلكه بايد تشويق به خوبي‌ها و منع ديگري از بدي‌ها به صورت جمعي باشد كه اين توصيه خدا در اين آيه است.</w:t>
      </w:r>
    </w:p>
    <w:p w:rsidR="00510BCD" w:rsidRPr="00EF04C0" w:rsidRDefault="00510BCD" w:rsidP="00020E42">
      <w:pPr>
        <w:bidi/>
        <w:spacing w:before="100" w:beforeAutospacing="1" w:after="100" w:afterAutospacing="1" w:line="240" w:lineRule="auto"/>
        <w:rPr>
          <w:rFonts w:ascii="Times New Roman" w:eastAsia="Times New Roman" w:hAnsi="Times New Roman" w:cs="B Nazanin"/>
          <w:sz w:val="28"/>
          <w:szCs w:val="28"/>
          <w:rtl/>
          <w:lang w:bidi="fa-IR"/>
        </w:rPr>
      </w:pPr>
      <w:r w:rsidRPr="00EF04C0">
        <w:rPr>
          <w:rFonts w:ascii="Times New Roman" w:eastAsia="Times New Roman" w:hAnsi="Times New Roman" w:cs="B Nazanin" w:hint="cs"/>
          <w:sz w:val="28"/>
          <w:szCs w:val="28"/>
          <w:rtl/>
          <w:lang w:bidi="fa-IR"/>
        </w:rPr>
        <w:t>شرط اصلي آمدن امام زمان اضطرار ما است</w:t>
      </w:r>
      <w:r w:rsidR="00AA4D05" w:rsidRPr="00EF04C0">
        <w:rPr>
          <w:rFonts w:ascii="Times New Roman" w:eastAsia="Times New Roman" w:hAnsi="Times New Roman" w:cs="B Nazanin" w:hint="cs"/>
          <w:sz w:val="28"/>
          <w:szCs w:val="28"/>
          <w:rtl/>
          <w:lang w:bidi="fa-IR"/>
        </w:rPr>
        <w:t xml:space="preserve"> و</w:t>
      </w:r>
      <w:r w:rsidRPr="00EF04C0">
        <w:rPr>
          <w:rFonts w:ascii="Times New Roman" w:eastAsia="Times New Roman" w:hAnsi="Times New Roman" w:cs="B Nazanin" w:hint="cs"/>
          <w:sz w:val="28"/>
          <w:szCs w:val="28"/>
          <w:rtl/>
          <w:lang w:bidi="fa-IR"/>
        </w:rPr>
        <w:t xml:space="preserve"> گفتيم: مهم اين است كه به </w:t>
      </w:r>
      <w:r w:rsidR="00AD3444" w:rsidRPr="00EF04C0">
        <w:rPr>
          <w:rFonts w:ascii="Times New Roman" w:eastAsia="Times New Roman" w:hAnsi="Times New Roman" w:cs="B Nazanin" w:hint="cs"/>
          <w:sz w:val="28"/>
          <w:szCs w:val="28"/>
          <w:rtl/>
          <w:lang w:bidi="fa-IR"/>
        </w:rPr>
        <w:t xml:space="preserve">آيه‌ي «امن يجيب» </w:t>
      </w:r>
      <w:r w:rsidRPr="00EF04C0">
        <w:rPr>
          <w:rFonts w:ascii="Times New Roman" w:eastAsia="Times New Roman" w:hAnsi="Times New Roman" w:cs="B Nazanin" w:hint="cs"/>
          <w:sz w:val="28"/>
          <w:szCs w:val="28"/>
          <w:rtl/>
          <w:lang w:bidi="fa-IR"/>
        </w:rPr>
        <w:t xml:space="preserve">عمل كنيم. </w:t>
      </w:r>
    </w:p>
    <w:p w:rsidR="00510BCD" w:rsidRPr="00EF04C0" w:rsidRDefault="00094CD1" w:rsidP="00020E42">
      <w:pPr>
        <w:bidi/>
        <w:spacing w:before="100" w:beforeAutospacing="1" w:after="100" w:afterAutospacing="1" w:line="240" w:lineRule="auto"/>
        <w:rPr>
          <w:rFonts w:ascii="Times New Roman" w:eastAsia="Times New Roman" w:hAnsi="Times New Roman" w:cs="B Nazanin"/>
          <w:color w:val="000000" w:themeColor="text1"/>
          <w:sz w:val="28"/>
          <w:szCs w:val="28"/>
          <w:rtl/>
          <w:lang w:bidi="fa-IR"/>
        </w:rPr>
      </w:pPr>
      <w:r w:rsidRPr="00EF04C0">
        <w:rPr>
          <w:rFonts w:ascii="Times New Roman" w:eastAsia="Times New Roman" w:hAnsi="Times New Roman" w:cs="B Nazanin" w:hint="cs"/>
          <w:color w:val="000000" w:themeColor="text1"/>
          <w:sz w:val="28"/>
          <w:szCs w:val="28"/>
          <w:rtl/>
          <w:lang w:bidi="fa-IR"/>
        </w:rPr>
        <w:t>آقاي شريعتي</w:t>
      </w:r>
      <w:r w:rsidR="00510BCD" w:rsidRPr="00EF04C0">
        <w:rPr>
          <w:rFonts w:ascii="Times New Roman" w:eastAsia="Times New Roman" w:hAnsi="Times New Roman" w:cs="B Nazanin" w:hint="cs"/>
          <w:color w:val="000000" w:themeColor="text1"/>
          <w:sz w:val="28"/>
          <w:szCs w:val="28"/>
          <w:rtl/>
          <w:lang w:bidi="fa-IR"/>
        </w:rPr>
        <w:t xml:space="preserve"> در خصوص آيه‌ي «امن يجيب» گفتند</w:t>
      </w:r>
      <w:r w:rsidR="00AA4D05" w:rsidRPr="00EF04C0">
        <w:rPr>
          <w:rFonts w:ascii="Times New Roman" w:eastAsia="Times New Roman" w:hAnsi="Times New Roman" w:cs="B Nazanin" w:hint="cs"/>
          <w:color w:val="000000" w:themeColor="text1"/>
          <w:sz w:val="28"/>
          <w:szCs w:val="28"/>
          <w:rtl/>
          <w:lang w:bidi="fa-IR"/>
        </w:rPr>
        <w:t>: امام زمان مضطر واقعي هستند</w:t>
      </w:r>
      <w:r w:rsidR="00510BCD" w:rsidRPr="00EF04C0">
        <w:rPr>
          <w:rFonts w:ascii="Times New Roman" w:eastAsia="Times New Roman" w:hAnsi="Times New Roman" w:cs="B Nazanin" w:hint="cs"/>
          <w:color w:val="000000" w:themeColor="text1"/>
          <w:sz w:val="28"/>
          <w:szCs w:val="28"/>
          <w:rtl/>
          <w:lang w:bidi="fa-IR"/>
        </w:rPr>
        <w:t xml:space="preserve"> پس چرا همين حالا اين آيه «امن يجيب» را نمي‌خوانند تا موانع برطرف شود؟</w:t>
      </w:r>
    </w:p>
    <w:p w:rsidR="00510BCD" w:rsidRPr="00EF04C0" w:rsidRDefault="00094CD1" w:rsidP="00020E42">
      <w:pPr>
        <w:bidi/>
        <w:spacing w:before="100" w:beforeAutospacing="1" w:after="100" w:afterAutospacing="1" w:line="240" w:lineRule="auto"/>
        <w:rPr>
          <w:rFonts w:ascii="Times New Roman" w:eastAsia="Times New Roman" w:hAnsi="Times New Roman" w:cs="B Nazanin"/>
          <w:sz w:val="28"/>
          <w:szCs w:val="28"/>
          <w:rtl/>
          <w:lang w:bidi="fa-IR"/>
        </w:rPr>
      </w:pPr>
      <w:r w:rsidRPr="00EF04C0">
        <w:rPr>
          <w:rFonts w:ascii="Times New Roman" w:eastAsia="Times New Roman" w:hAnsi="Times New Roman" w:cs="B Nazanin" w:hint="cs"/>
          <w:sz w:val="28"/>
          <w:szCs w:val="28"/>
          <w:rtl/>
          <w:lang w:bidi="fa-IR"/>
        </w:rPr>
        <w:t xml:space="preserve">باید گفت: </w:t>
      </w:r>
      <w:r w:rsidR="00510BCD" w:rsidRPr="00EF04C0">
        <w:rPr>
          <w:rFonts w:ascii="Times New Roman" w:eastAsia="Times New Roman" w:hAnsi="Times New Roman" w:cs="B Nazanin" w:hint="cs"/>
          <w:sz w:val="28"/>
          <w:szCs w:val="28"/>
          <w:rtl/>
          <w:lang w:bidi="fa-IR"/>
        </w:rPr>
        <w:t>حضرت در روايات متعدد به عنوان مضطر واقعي و مصداق واقعي همان آيه «امن يجيب المضطر» شمرده شده است. اين بزرگوار سؤال كردند: اگر اين مضطر واقعي است. خوب خدا هم كه دعاي مضطر را اجابت مي‌كند، پس چطور هست؟ ما در روايات داريم كه حضرت هنگامي كه ظهور كردند، اين آيه را مي‌‌خوانند و</w:t>
      </w:r>
      <w:r w:rsidR="00A62B09" w:rsidRPr="00EF04C0">
        <w:rPr>
          <w:rFonts w:ascii="Times New Roman" w:eastAsia="Times New Roman" w:hAnsi="Times New Roman" w:cs="B Nazanin" w:hint="cs"/>
          <w:sz w:val="28"/>
          <w:szCs w:val="28"/>
          <w:rtl/>
          <w:lang w:bidi="fa-IR"/>
        </w:rPr>
        <w:t xml:space="preserve"> دعا مي‌كنند كه موانع برطرف شود؛</w:t>
      </w:r>
      <w:r w:rsidR="00510BCD" w:rsidRPr="00EF04C0">
        <w:rPr>
          <w:rFonts w:ascii="Times New Roman" w:eastAsia="Times New Roman" w:hAnsi="Times New Roman" w:cs="B Nazanin" w:hint="cs"/>
          <w:sz w:val="28"/>
          <w:szCs w:val="28"/>
          <w:rtl/>
          <w:lang w:bidi="fa-IR"/>
        </w:rPr>
        <w:t xml:space="preserve"> يعني حضرت ولي‌عصر(ع) اين را مي‌دانند كه يك شرايطي بايد فراهم شود. شكي نيست كه دعاي مضطر مستجاب مي‌شود چون بعضي</w:t>
      </w:r>
      <w:r w:rsidR="00A62B09" w:rsidRPr="00EF04C0">
        <w:rPr>
          <w:rFonts w:ascii="Times New Roman" w:eastAsia="Times New Roman" w:hAnsi="Times New Roman" w:cs="B Nazanin" w:hint="cs"/>
          <w:sz w:val="28"/>
          <w:szCs w:val="28"/>
          <w:rtl/>
          <w:lang w:bidi="fa-IR"/>
        </w:rPr>
        <w:t xml:space="preserve"> ها</w:t>
      </w:r>
      <w:r w:rsidR="00510BCD" w:rsidRPr="00EF04C0">
        <w:rPr>
          <w:rFonts w:ascii="Times New Roman" w:eastAsia="Times New Roman" w:hAnsi="Times New Roman" w:cs="B Nazanin" w:hint="cs"/>
          <w:sz w:val="28"/>
          <w:szCs w:val="28"/>
          <w:rtl/>
          <w:lang w:bidi="fa-IR"/>
        </w:rPr>
        <w:t xml:space="preserve"> سؤال كردند كه ما مضطر مي‌شويم. چرا دعاي ما مستجاب نمي‌شو</w:t>
      </w:r>
      <w:r w:rsidR="00A62B09" w:rsidRPr="00EF04C0">
        <w:rPr>
          <w:rFonts w:ascii="Times New Roman" w:eastAsia="Times New Roman" w:hAnsi="Times New Roman" w:cs="B Nazanin" w:hint="cs"/>
          <w:sz w:val="28"/>
          <w:szCs w:val="28"/>
          <w:rtl/>
          <w:lang w:bidi="fa-IR"/>
        </w:rPr>
        <w:t>د؟ استجابت دعاي مضطر سر جاي خود</w:t>
      </w:r>
      <w:r w:rsidR="00510BCD" w:rsidRPr="00EF04C0">
        <w:rPr>
          <w:rFonts w:ascii="Times New Roman" w:eastAsia="Times New Roman" w:hAnsi="Times New Roman" w:cs="B Nazanin" w:hint="cs"/>
          <w:sz w:val="28"/>
          <w:szCs w:val="28"/>
          <w:rtl/>
          <w:lang w:bidi="fa-IR"/>
        </w:rPr>
        <w:t xml:space="preserve"> ولي خدا خلاف سنت‌هايش كه رفتار نمي‌كند. من الآن مضطر هستم و با اضطرار دعا مي‌كنم كه خدايا من ديگر</w:t>
      </w:r>
      <w:r w:rsidR="00A62B09" w:rsidRPr="00EF04C0">
        <w:rPr>
          <w:rFonts w:ascii="Times New Roman" w:eastAsia="Times New Roman" w:hAnsi="Times New Roman" w:cs="B Nazanin" w:hint="cs"/>
          <w:sz w:val="28"/>
          <w:szCs w:val="28"/>
          <w:rtl/>
          <w:lang w:bidi="fa-IR"/>
        </w:rPr>
        <w:t xml:space="preserve"> از دنیا نروم</w:t>
      </w:r>
      <w:r w:rsidR="00510BCD" w:rsidRPr="00EF04C0">
        <w:rPr>
          <w:rFonts w:ascii="Times New Roman" w:eastAsia="Times New Roman" w:hAnsi="Times New Roman" w:cs="B Nazanin" w:hint="cs"/>
          <w:sz w:val="28"/>
          <w:szCs w:val="28"/>
          <w:rtl/>
          <w:lang w:bidi="fa-IR"/>
        </w:rPr>
        <w:t>. ديگر مرگ سراغ من نيايد. من</w:t>
      </w:r>
      <w:r w:rsidR="00A62B09" w:rsidRPr="00EF04C0">
        <w:rPr>
          <w:rFonts w:ascii="Times New Roman" w:eastAsia="Times New Roman" w:hAnsi="Times New Roman" w:cs="B Nazanin" w:hint="cs"/>
          <w:sz w:val="28"/>
          <w:szCs w:val="28"/>
          <w:rtl/>
          <w:lang w:bidi="fa-IR"/>
        </w:rPr>
        <w:t xml:space="preserve"> مريض هستم و هيچ تكاني نمي‌خورم و</w:t>
      </w:r>
      <w:r w:rsidR="00510BCD" w:rsidRPr="00EF04C0">
        <w:rPr>
          <w:rFonts w:ascii="Times New Roman" w:eastAsia="Times New Roman" w:hAnsi="Times New Roman" w:cs="B Nazanin" w:hint="cs"/>
          <w:sz w:val="28"/>
          <w:szCs w:val="28"/>
          <w:rtl/>
          <w:lang w:bidi="fa-IR"/>
        </w:rPr>
        <w:t xml:space="preserve"> هيچ سعي نمي‌كنم. مضطرانه و ملتمسانه از خدا مي‌خواهم كه خدايا مرا شفا بده. يك كارهايي بايد صورت بگيرد تا دعا سر جايش باشد و خدا بر خلاف سنت دعاها را مستجاب نمي‌كند. امام زمان(</w:t>
      </w:r>
      <w:r w:rsidR="00A62B09" w:rsidRPr="00EF04C0">
        <w:rPr>
          <w:rFonts w:ascii="Times New Roman" w:eastAsia="Times New Roman" w:hAnsi="Times New Roman" w:cs="B Nazanin" w:hint="cs"/>
          <w:sz w:val="28"/>
          <w:szCs w:val="28"/>
          <w:rtl/>
          <w:lang w:bidi="fa-IR"/>
        </w:rPr>
        <w:t>ع) چون سنت‌هاي الهي را مي‌داند،</w:t>
      </w:r>
      <w:r w:rsidR="00510BCD" w:rsidRPr="00EF04C0">
        <w:rPr>
          <w:rFonts w:ascii="Times New Roman" w:eastAsia="Times New Roman" w:hAnsi="Times New Roman" w:cs="B Nazanin" w:hint="cs"/>
          <w:sz w:val="28"/>
          <w:szCs w:val="28"/>
          <w:rtl/>
          <w:lang w:bidi="fa-IR"/>
        </w:rPr>
        <w:t xml:space="preserve"> بايد يك شرايطي در مردم فراهم شود.</w:t>
      </w:r>
      <w:r w:rsidR="00A62B09" w:rsidRPr="00EF04C0">
        <w:rPr>
          <w:rFonts w:ascii="Times New Roman" w:eastAsia="Times New Roman" w:hAnsi="Times New Roman" w:cs="B Nazanin" w:hint="cs"/>
          <w:sz w:val="28"/>
          <w:szCs w:val="28"/>
          <w:rtl/>
          <w:lang w:bidi="fa-IR"/>
        </w:rPr>
        <w:t xml:space="preserve"> آنوقت به موقع</w:t>
      </w:r>
      <w:r w:rsidR="00510BCD" w:rsidRPr="00EF04C0">
        <w:rPr>
          <w:rFonts w:ascii="Times New Roman" w:eastAsia="Times New Roman" w:hAnsi="Times New Roman" w:cs="B Nazanin" w:hint="cs"/>
          <w:sz w:val="28"/>
          <w:szCs w:val="28"/>
          <w:rtl/>
          <w:lang w:bidi="fa-IR"/>
        </w:rPr>
        <w:t xml:space="preserve"> براي برطرف شدن يك سري از موانع هنگام ظهور دعا مي‌كنند، و خدا هم دعايشان را مستجاب مي‌كند.</w:t>
      </w:r>
    </w:p>
    <w:p w:rsidR="00510BCD" w:rsidRPr="00EF04C0" w:rsidRDefault="00510BCD" w:rsidP="00020E42">
      <w:pPr>
        <w:bidi/>
        <w:spacing w:before="100" w:beforeAutospacing="1" w:after="100" w:afterAutospacing="1" w:line="240" w:lineRule="auto"/>
        <w:rPr>
          <w:rFonts w:ascii="Times New Roman" w:eastAsia="Times New Roman" w:hAnsi="Times New Roman" w:cs="B Nazanin"/>
          <w:color w:val="000000" w:themeColor="text1"/>
          <w:sz w:val="28"/>
          <w:szCs w:val="28"/>
          <w:rtl/>
          <w:lang w:bidi="fa-IR"/>
        </w:rPr>
      </w:pPr>
      <w:r w:rsidRPr="00EF04C0">
        <w:rPr>
          <w:rFonts w:ascii="Times New Roman" w:eastAsia="Times New Roman" w:hAnsi="Times New Roman" w:cs="B Nazanin" w:hint="cs"/>
          <w:color w:val="000000" w:themeColor="text1"/>
          <w:sz w:val="28"/>
          <w:szCs w:val="28"/>
          <w:rtl/>
          <w:lang w:bidi="fa-IR"/>
        </w:rPr>
        <w:t>آقاي شريعتي</w:t>
      </w:r>
      <w:r w:rsidR="00094CD1" w:rsidRPr="00EF04C0">
        <w:rPr>
          <w:rFonts w:ascii="Times New Roman" w:eastAsia="Times New Roman" w:hAnsi="Times New Roman" w:cs="B Nazanin" w:hint="cs"/>
          <w:color w:val="000000" w:themeColor="text1"/>
          <w:sz w:val="28"/>
          <w:szCs w:val="28"/>
          <w:rtl/>
          <w:lang w:bidi="fa-IR"/>
        </w:rPr>
        <w:t xml:space="preserve"> در جای دیگری بیان کردند که</w:t>
      </w:r>
      <w:r w:rsidRPr="00EF04C0">
        <w:rPr>
          <w:rFonts w:ascii="Times New Roman" w:eastAsia="Times New Roman" w:hAnsi="Times New Roman" w:cs="B Nazanin" w:hint="cs"/>
          <w:color w:val="000000" w:themeColor="text1"/>
          <w:sz w:val="28"/>
          <w:szCs w:val="28"/>
          <w:rtl/>
          <w:lang w:bidi="fa-IR"/>
        </w:rPr>
        <w:t xml:space="preserve"> حضرت</w:t>
      </w:r>
      <w:r w:rsidR="00094CD1" w:rsidRPr="00EF04C0">
        <w:rPr>
          <w:rFonts w:ascii="Times New Roman" w:eastAsia="Times New Roman" w:hAnsi="Times New Roman" w:cs="B Nazanin" w:hint="cs"/>
          <w:color w:val="000000" w:themeColor="text1"/>
          <w:sz w:val="28"/>
          <w:szCs w:val="28"/>
          <w:rtl/>
          <w:lang w:bidi="fa-IR"/>
        </w:rPr>
        <w:t xml:space="preserve"> در زمان ظهور به مردم كمك مي‌كن</w:t>
      </w:r>
      <w:r w:rsidRPr="00EF04C0">
        <w:rPr>
          <w:rFonts w:ascii="Times New Roman" w:eastAsia="Times New Roman" w:hAnsi="Times New Roman" w:cs="B Nazanin" w:hint="cs"/>
          <w:color w:val="000000" w:themeColor="text1"/>
          <w:sz w:val="28"/>
          <w:szCs w:val="28"/>
          <w:rtl/>
          <w:lang w:bidi="fa-IR"/>
        </w:rPr>
        <w:t>د</w:t>
      </w:r>
      <w:r w:rsidR="00094CD1" w:rsidRPr="00EF04C0">
        <w:rPr>
          <w:rFonts w:ascii="Times New Roman" w:eastAsia="Times New Roman" w:hAnsi="Times New Roman" w:cs="B Nazanin" w:hint="cs"/>
          <w:color w:val="000000" w:themeColor="text1"/>
          <w:sz w:val="28"/>
          <w:szCs w:val="28"/>
          <w:rtl/>
          <w:lang w:bidi="fa-IR"/>
        </w:rPr>
        <w:t xml:space="preserve"> تا</w:t>
      </w:r>
      <w:r w:rsidRPr="00EF04C0">
        <w:rPr>
          <w:rFonts w:ascii="Times New Roman" w:eastAsia="Times New Roman" w:hAnsi="Times New Roman" w:cs="B Nazanin" w:hint="cs"/>
          <w:color w:val="000000" w:themeColor="text1"/>
          <w:sz w:val="28"/>
          <w:szCs w:val="28"/>
          <w:rtl/>
          <w:lang w:bidi="fa-IR"/>
        </w:rPr>
        <w:t xml:space="preserve"> حق‌الناس را جب</w:t>
      </w:r>
      <w:r w:rsidR="00094CD1" w:rsidRPr="00EF04C0">
        <w:rPr>
          <w:rFonts w:ascii="Times New Roman" w:eastAsia="Times New Roman" w:hAnsi="Times New Roman" w:cs="B Nazanin" w:hint="cs"/>
          <w:color w:val="000000" w:themeColor="text1"/>
          <w:sz w:val="28"/>
          <w:szCs w:val="28"/>
          <w:rtl/>
          <w:lang w:bidi="fa-IR"/>
        </w:rPr>
        <w:t>ران كنند و جزء ياران حضرت باشند.</w:t>
      </w:r>
      <w:r w:rsidRPr="00EF04C0">
        <w:rPr>
          <w:rFonts w:ascii="Times New Roman" w:eastAsia="Times New Roman" w:hAnsi="Times New Roman" w:cs="B Nazanin" w:hint="cs"/>
          <w:color w:val="000000" w:themeColor="text1"/>
          <w:sz w:val="28"/>
          <w:szCs w:val="28"/>
          <w:rtl/>
          <w:lang w:bidi="fa-IR"/>
        </w:rPr>
        <w:t xml:space="preserve"> اين ظلم به كساني</w:t>
      </w:r>
      <w:r w:rsidR="00094CD1" w:rsidRPr="00EF04C0">
        <w:rPr>
          <w:rFonts w:ascii="Times New Roman" w:eastAsia="Times New Roman" w:hAnsi="Times New Roman" w:cs="B Nazanin" w:hint="cs"/>
          <w:color w:val="000000" w:themeColor="text1"/>
          <w:sz w:val="28"/>
          <w:szCs w:val="28"/>
          <w:rtl/>
          <w:lang w:bidi="fa-IR"/>
        </w:rPr>
        <w:t xml:space="preserve"> است كه در آن زمان نيستند</w:t>
      </w:r>
      <w:r w:rsidRPr="00EF04C0">
        <w:rPr>
          <w:rFonts w:ascii="Times New Roman" w:eastAsia="Times New Roman" w:hAnsi="Times New Roman" w:cs="B Nazanin" w:hint="cs"/>
          <w:color w:val="000000" w:themeColor="text1"/>
          <w:sz w:val="28"/>
          <w:szCs w:val="28"/>
          <w:rtl/>
          <w:lang w:bidi="fa-IR"/>
        </w:rPr>
        <w:t>. اگر ما هم در آن زمان بوديم پاك مي‌شديم و دچار عذاب برزخ نمي‌شديم و ديگر اين همه سختي نمي‌كشيديم.</w:t>
      </w:r>
    </w:p>
    <w:p w:rsidR="00510BCD" w:rsidRPr="00EF04C0" w:rsidRDefault="00020E42" w:rsidP="00020E42">
      <w:pPr>
        <w:bidi/>
        <w:spacing w:before="100" w:beforeAutospacing="1" w:after="100" w:afterAutospacing="1" w:line="240" w:lineRule="auto"/>
        <w:rPr>
          <w:rFonts w:ascii="Times New Roman" w:eastAsia="Times New Roman" w:hAnsi="Times New Roman" w:cs="B Nazanin"/>
          <w:sz w:val="28"/>
          <w:szCs w:val="28"/>
          <w:highlight w:val="yellow"/>
          <w:rtl/>
          <w:lang w:bidi="fa-IR"/>
        </w:rPr>
      </w:pPr>
      <w:r w:rsidRPr="00EF04C0">
        <w:rPr>
          <w:rFonts w:ascii="Times New Roman" w:eastAsia="Times New Roman" w:hAnsi="Times New Roman" w:cs="B Nazanin" w:hint="cs"/>
          <w:sz w:val="28"/>
          <w:szCs w:val="28"/>
          <w:rtl/>
          <w:lang w:bidi="fa-IR"/>
        </w:rPr>
        <w:t>باید گفت:</w:t>
      </w:r>
      <w:r w:rsidR="00510BCD" w:rsidRPr="00EF04C0">
        <w:rPr>
          <w:rFonts w:ascii="Times New Roman" w:eastAsia="Times New Roman" w:hAnsi="Times New Roman" w:cs="B Nazanin" w:hint="cs"/>
          <w:sz w:val="28"/>
          <w:szCs w:val="28"/>
          <w:rtl/>
          <w:lang w:bidi="fa-IR"/>
        </w:rPr>
        <w:t xml:space="preserve"> كساني كه آن زمان را درك كردند يك زحمتي كشيدند و يك لياقتي براي خودشان تحصيل كردند كه آن زمان را درك كردند و اين ارفاق به آنها مي‌شود. ما قبلاً گفتيم: راه برگشت </w:t>
      </w:r>
      <w:r w:rsidR="00A62B09" w:rsidRPr="00EF04C0">
        <w:rPr>
          <w:rFonts w:ascii="Times New Roman" w:eastAsia="Times New Roman" w:hAnsi="Times New Roman" w:cs="B Nazanin" w:hint="cs"/>
          <w:sz w:val="28"/>
          <w:szCs w:val="28"/>
          <w:rtl/>
          <w:lang w:bidi="fa-IR"/>
        </w:rPr>
        <w:t>براي همه افراد به صورت رجعت است؛</w:t>
      </w:r>
      <w:r w:rsidR="00510BCD" w:rsidRPr="00EF04C0">
        <w:rPr>
          <w:rFonts w:ascii="Times New Roman" w:eastAsia="Times New Roman" w:hAnsi="Times New Roman" w:cs="B Nazanin" w:hint="cs"/>
          <w:sz w:val="28"/>
          <w:szCs w:val="28"/>
          <w:rtl/>
          <w:lang w:bidi="fa-IR"/>
        </w:rPr>
        <w:t xml:space="preserve"> يعني رجعت در هنگام ظهور است. افرادي كه در غير از زمان ظهور هستند، مي‌توانند كاري كنند و آمادگي براي خودشان فراهم كنند كه در هنگام ظهور اگر هم از دنيا رفتند در هنگام ظهور برگردند و آن ارفاق‌هايي كه حضرت در زمان ظهور براي افراد مي‌كند، براي آنها هم خواهد كرد.</w:t>
      </w:r>
    </w:p>
    <w:p w:rsidR="00510BCD" w:rsidRPr="00EF04C0" w:rsidRDefault="00510BCD" w:rsidP="00020E42">
      <w:pPr>
        <w:bidi/>
        <w:spacing w:before="100" w:beforeAutospacing="1" w:after="100" w:afterAutospacing="1" w:line="240" w:lineRule="auto"/>
        <w:rPr>
          <w:rFonts w:ascii="Times New Roman" w:eastAsia="Times New Roman" w:hAnsi="Times New Roman" w:cs="B Nazanin"/>
          <w:sz w:val="28"/>
          <w:szCs w:val="28"/>
          <w:highlight w:val="yellow"/>
          <w:rtl/>
          <w:lang w:bidi="fa-IR"/>
        </w:rPr>
      </w:pPr>
      <w:r w:rsidRPr="00EF04C0">
        <w:rPr>
          <w:rFonts w:ascii="Times New Roman" w:eastAsia="Times New Roman" w:hAnsi="Times New Roman" w:cs="B Nazanin" w:hint="cs"/>
          <w:sz w:val="28"/>
          <w:szCs w:val="28"/>
          <w:rtl/>
          <w:lang w:bidi="fa-IR"/>
        </w:rPr>
        <w:t>در مورد امواتي كه در حال برزخ هستند، نه. چ</w:t>
      </w:r>
      <w:r w:rsidR="00020E42" w:rsidRPr="00EF04C0">
        <w:rPr>
          <w:rFonts w:ascii="Times New Roman" w:eastAsia="Times New Roman" w:hAnsi="Times New Roman" w:cs="B Nazanin" w:hint="cs"/>
          <w:sz w:val="28"/>
          <w:szCs w:val="28"/>
          <w:rtl/>
          <w:lang w:bidi="fa-IR"/>
        </w:rPr>
        <w:t>ون آنها زمان ظهور را درك نكردند</w:t>
      </w:r>
      <w:r w:rsidRPr="00EF04C0">
        <w:rPr>
          <w:rFonts w:ascii="Times New Roman" w:eastAsia="Times New Roman" w:hAnsi="Times New Roman" w:cs="B Nazanin" w:hint="cs"/>
          <w:sz w:val="28"/>
          <w:szCs w:val="28"/>
          <w:rtl/>
          <w:lang w:bidi="fa-IR"/>
        </w:rPr>
        <w:t xml:space="preserve"> كه آن حق الناس را در دنيا بدهند. بحث شفاعت معصومين كه در عالم آخرت هست، اينكه در چه مرحله‌اي شامل حالشان مي‌شود، شامل </w:t>
      </w:r>
      <w:r w:rsidRPr="00EF04C0">
        <w:rPr>
          <w:rFonts w:ascii="Times New Roman" w:eastAsia="Times New Roman" w:hAnsi="Times New Roman" w:cs="B Nazanin" w:hint="cs"/>
          <w:sz w:val="28"/>
          <w:szCs w:val="28"/>
          <w:rtl/>
          <w:lang w:bidi="fa-IR"/>
        </w:rPr>
        <w:lastRenderedPageBreak/>
        <w:t>حالشان خواهد شد. اگر برگشتند باز در همين عالم دنيا همان چيزي كه امام زمان در حق افراد در هنگام ظهور انجام مي‌دهند، در حق آنها هم انجام مي‌دهند.</w:t>
      </w:r>
    </w:p>
    <w:p w:rsidR="00510BCD" w:rsidRPr="00EF04C0" w:rsidRDefault="00020E42" w:rsidP="00020E42">
      <w:pPr>
        <w:bidi/>
        <w:spacing w:before="100" w:beforeAutospacing="1" w:after="100" w:afterAutospacing="1" w:line="240" w:lineRule="auto"/>
        <w:rPr>
          <w:rFonts w:ascii="Times New Roman" w:eastAsia="Times New Roman" w:hAnsi="Times New Roman" w:cs="B Nazanin"/>
          <w:color w:val="000000" w:themeColor="text1"/>
          <w:sz w:val="28"/>
          <w:szCs w:val="28"/>
          <w:rtl/>
          <w:lang w:bidi="fa-IR"/>
        </w:rPr>
      </w:pPr>
      <w:r w:rsidRPr="00EF04C0">
        <w:rPr>
          <w:rFonts w:ascii="Times New Roman" w:eastAsia="Times New Roman" w:hAnsi="Times New Roman" w:cs="B Nazanin" w:hint="cs"/>
          <w:color w:val="000000" w:themeColor="text1"/>
          <w:sz w:val="28"/>
          <w:szCs w:val="28"/>
          <w:rtl/>
          <w:lang w:bidi="fa-IR"/>
        </w:rPr>
        <w:t>آقاي شريعتي دوباره در جای دیگری گفتند:</w:t>
      </w:r>
      <w:r w:rsidR="00510BCD" w:rsidRPr="00EF04C0">
        <w:rPr>
          <w:rFonts w:ascii="Times New Roman" w:eastAsia="Times New Roman" w:hAnsi="Times New Roman" w:cs="B Nazanin" w:hint="cs"/>
          <w:color w:val="000000" w:themeColor="text1"/>
          <w:sz w:val="28"/>
          <w:szCs w:val="28"/>
          <w:rtl/>
          <w:lang w:bidi="fa-IR"/>
        </w:rPr>
        <w:t xml:space="preserve"> امام زمان با شادي ما شاد مي‌شوند و با غم ما غمگين و با بيماري ما بيمار مي‌شوند. پس همزمان كه چندين نفر شاد و غمناك و بيمار هستند، چطور مي‌شود؟</w:t>
      </w:r>
    </w:p>
    <w:p w:rsidR="00510BCD" w:rsidRPr="00EF04C0" w:rsidRDefault="00510BCD" w:rsidP="00020E42">
      <w:pPr>
        <w:bidi/>
        <w:spacing w:before="100" w:beforeAutospacing="1" w:after="100" w:afterAutospacing="1" w:line="240" w:lineRule="auto"/>
        <w:rPr>
          <w:rFonts w:ascii="Times New Roman" w:eastAsia="Times New Roman" w:hAnsi="Times New Roman" w:cs="B Nazanin"/>
          <w:sz w:val="28"/>
          <w:szCs w:val="28"/>
          <w:rtl/>
          <w:lang w:bidi="fa-IR"/>
        </w:rPr>
      </w:pPr>
      <w:r w:rsidRPr="00EF04C0">
        <w:rPr>
          <w:rFonts w:ascii="Times New Roman" w:eastAsia="Times New Roman" w:hAnsi="Times New Roman" w:cs="B Nazanin" w:hint="cs"/>
          <w:sz w:val="28"/>
          <w:szCs w:val="28"/>
          <w:rtl/>
          <w:lang w:bidi="fa-IR"/>
        </w:rPr>
        <w:t>اولاً من يك تشبيه</w:t>
      </w:r>
      <w:r w:rsidR="00987380" w:rsidRPr="00EF04C0">
        <w:rPr>
          <w:rFonts w:ascii="Times New Roman" w:eastAsia="Times New Roman" w:hAnsi="Times New Roman" w:cs="B Nazanin" w:hint="cs"/>
          <w:sz w:val="28"/>
          <w:szCs w:val="28"/>
          <w:rtl/>
          <w:lang w:bidi="fa-IR"/>
        </w:rPr>
        <w:t xml:space="preserve"> مي‌كنم. پدر يا مادر در خانواده</w:t>
      </w:r>
      <w:r w:rsidRPr="00EF04C0">
        <w:rPr>
          <w:rFonts w:ascii="Times New Roman" w:eastAsia="Times New Roman" w:hAnsi="Times New Roman" w:cs="B Nazanin" w:hint="cs"/>
          <w:sz w:val="28"/>
          <w:szCs w:val="28"/>
          <w:rtl/>
          <w:lang w:bidi="fa-IR"/>
        </w:rPr>
        <w:t xml:space="preserve"> وقتي يكي از بچه‌ها مريض و </w:t>
      </w:r>
      <w:r w:rsidR="00020E42" w:rsidRPr="00EF04C0">
        <w:rPr>
          <w:rFonts w:ascii="Times New Roman" w:eastAsia="Times New Roman" w:hAnsi="Times New Roman" w:cs="B Nazanin" w:hint="cs"/>
          <w:sz w:val="28"/>
          <w:szCs w:val="28"/>
          <w:rtl/>
          <w:lang w:bidi="fa-IR"/>
        </w:rPr>
        <w:t>دیگری</w:t>
      </w:r>
      <w:r w:rsidRPr="00EF04C0">
        <w:rPr>
          <w:rFonts w:ascii="Times New Roman" w:eastAsia="Times New Roman" w:hAnsi="Times New Roman" w:cs="B Nazanin" w:hint="cs"/>
          <w:sz w:val="28"/>
          <w:szCs w:val="28"/>
          <w:rtl/>
          <w:lang w:bidi="fa-IR"/>
        </w:rPr>
        <w:t xml:space="preserve"> سالم است، يكي شاد و</w:t>
      </w:r>
      <w:r w:rsidR="00987380" w:rsidRPr="00EF04C0">
        <w:rPr>
          <w:rFonts w:ascii="Times New Roman" w:eastAsia="Times New Roman" w:hAnsi="Times New Roman" w:cs="B Nazanin" w:hint="cs"/>
          <w:sz w:val="28"/>
          <w:szCs w:val="28"/>
          <w:rtl/>
          <w:lang w:bidi="fa-IR"/>
        </w:rPr>
        <w:t xml:space="preserve"> یکی</w:t>
      </w:r>
      <w:r w:rsidRPr="00EF04C0">
        <w:rPr>
          <w:rFonts w:ascii="Times New Roman" w:eastAsia="Times New Roman" w:hAnsi="Times New Roman" w:cs="B Nazanin" w:hint="cs"/>
          <w:sz w:val="28"/>
          <w:szCs w:val="28"/>
          <w:rtl/>
          <w:lang w:bidi="fa-IR"/>
        </w:rPr>
        <w:t xml:space="preserve"> غ</w:t>
      </w:r>
      <w:r w:rsidR="00987380" w:rsidRPr="00EF04C0">
        <w:rPr>
          <w:rFonts w:ascii="Times New Roman" w:eastAsia="Times New Roman" w:hAnsi="Times New Roman" w:cs="B Nazanin" w:hint="cs"/>
          <w:sz w:val="28"/>
          <w:szCs w:val="28"/>
          <w:rtl/>
          <w:lang w:bidi="fa-IR"/>
        </w:rPr>
        <w:t>مناك است</w:t>
      </w:r>
      <w:r w:rsidRPr="00EF04C0">
        <w:rPr>
          <w:rFonts w:ascii="Times New Roman" w:eastAsia="Times New Roman" w:hAnsi="Times New Roman" w:cs="B Nazanin" w:hint="cs"/>
          <w:sz w:val="28"/>
          <w:szCs w:val="28"/>
          <w:rtl/>
          <w:lang w:bidi="fa-IR"/>
        </w:rPr>
        <w:t xml:space="preserve"> معمولاً پدري كه دلسوز همه ا</w:t>
      </w:r>
      <w:r w:rsidR="00987380" w:rsidRPr="00EF04C0">
        <w:rPr>
          <w:rFonts w:ascii="Times New Roman" w:eastAsia="Times New Roman" w:hAnsi="Times New Roman" w:cs="B Nazanin" w:hint="cs"/>
          <w:sz w:val="28"/>
          <w:szCs w:val="28"/>
          <w:rtl/>
          <w:lang w:bidi="fa-IR"/>
        </w:rPr>
        <w:t>ست، مادري كه براي همه دلسوز است</w:t>
      </w:r>
      <w:r w:rsidRPr="00EF04C0">
        <w:rPr>
          <w:rFonts w:ascii="Times New Roman" w:eastAsia="Times New Roman" w:hAnsi="Times New Roman" w:cs="B Nazanin" w:hint="cs"/>
          <w:sz w:val="28"/>
          <w:szCs w:val="28"/>
          <w:rtl/>
          <w:lang w:bidi="fa-IR"/>
        </w:rPr>
        <w:t xml:space="preserve"> حالتي دار</w:t>
      </w:r>
      <w:r w:rsidR="00987380" w:rsidRPr="00EF04C0">
        <w:rPr>
          <w:rFonts w:ascii="Times New Roman" w:eastAsia="Times New Roman" w:hAnsi="Times New Roman" w:cs="B Nazanin" w:hint="cs"/>
          <w:sz w:val="28"/>
          <w:szCs w:val="28"/>
          <w:rtl/>
          <w:lang w:bidi="fa-IR"/>
        </w:rPr>
        <w:t xml:space="preserve">ند كه همه اين حالت‌ها در </w:t>
      </w:r>
      <w:r w:rsidR="00020E42" w:rsidRPr="00EF04C0">
        <w:rPr>
          <w:rFonts w:ascii="Times New Roman" w:eastAsia="Times New Roman" w:hAnsi="Times New Roman" w:cs="B Nazanin" w:hint="cs"/>
          <w:sz w:val="28"/>
          <w:szCs w:val="28"/>
          <w:rtl/>
          <w:lang w:bidi="fa-IR"/>
        </w:rPr>
        <w:t>او</w:t>
      </w:r>
      <w:r w:rsidR="00987380" w:rsidRPr="00EF04C0">
        <w:rPr>
          <w:rFonts w:ascii="Times New Roman" w:eastAsia="Times New Roman" w:hAnsi="Times New Roman" w:cs="B Nazanin" w:hint="cs"/>
          <w:sz w:val="28"/>
          <w:szCs w:val="28"/>
          <w:rtl/>
          <w:lang w:bidi="fa-IR"/>
        </w:rPr>
        <w:t xml:space="preserve"> </w:t>
      </w:r>
      <w:r w:rsidR="00020E42" w:rsidRPr="00EF04C0">
        <w:rPr>
          <w:rFonts w:ascii="Times New Roman" w:eastAsia="Times New Roman" w:hAnsi="Times New Roman" w:cs="B Nazanin" w:hint="cs"/>
          <w:sz w:val="28"/>
          <w:szCs w:val="28"/>
          <w:rtl/>
          <w:lang w:bidi="fa-IR"/>
        </w:rPr>
        <w:t>هست</w:t>
      </w:r>
      <w:r w:rsidR="00987380" w:rsidRPr="00EF04C0">
        <w:rPr>
          <w:rFonts w:ascii="Times New Roman" w:eastAsia="Times New Roman" w:hAnsi="Times New Roman" w:cs="B Nazanin" w:hint="cs"/>
          <w:sz w:val="28"/>
          <w:szCs w:val="28"/>
          <w:rtl/>
          <w:lang w:bidi="fa-IR"/>
        </w:rPr>
        <w:t>؛</w:t>
      </w:r>
      <w:r w:rsidRPr="00EF04C0">
        <w:rPr>
          <w:rFonts w:ascii="Times New Roman" w:eastAsia="Times New Roman" w:hAnsi="Times New Roman" w:cs="B Nazanin" w:hint="cs"/>
          <w:sz w:val="28"/>
          <w:szCs w:val="28"/>
          <w:rtl/>
          <w:lang w:bidi="fa-IR"/>
        </w:rPr>
        <w:t xml:space="preserve"> ي</w:t>
      </w:r>
      <w:r w:rsidR="00020E42" w:rsidRPr="00EF04C0">
        <w:rPr>
          <w:rFonts w:ascii="Times New Roman" w:eastAsia="Times New Roman" w:hAnsi="Times New Roman" w:cs="B Nazanin" w:hint="cs"/>
          <w:sz w:val="28"/>
          <w:szCs w:val="28"/>
          <w:rtl/>
          <w:lang w:bidi="fa-IR"/>
        </w:rPr>
        <w:t>عني با توجه به يكي يك حالت دارد و</w:t>
      </w:r>
      <w:r w:rsidRPr="00EF04C0">
        <w:rPr>
          <w:rFonts w:ascii="Times New Roman" w:eastAsia="Times New Roman" w:hAnsi="Times New Roman" w:cs="B Nazanin" w:hint="cs"/>
          <w:sz w:val="28"/>
          <w:szCs w:val="28"/>
          <w:rtl/>
          <w:lang w:bidi="fa-IR"/>
        </w:rPr>
        <w:t xml:space="preserve"> با توجه به يكي حالت ديگر دارد. خلاف عقل نيست. مثلاً فرض كنيد هنگام ازدواج يكي از بچه‌هايش</w:t>
      </w:r>
      <w:r w:rsidR="00020E42" w:rsidRPr="00EF04C0">
        <w:rPr>
          <w:rFonts w:ascii="Times New Roman" w:eastAsia="Times New Roman" w:hAnsi="Times New Roman" w:cs="B Nazanin" w:hint="cs"/>
          <w:sz w:val="28"/>
          <w:szCs w:val="28"/>
          <w:rtl/>
          <w:lang w:bidi="fa-IR"/>
        </w:rPr>
        <w:t>،</w:t>
      </w:r>
      <w:r w:rsidRPr="00EF04C0">
        <w:rPr>
          <w:rFonts w:ascii="Times New Roman" w:eastAsia="Times New Roman" w:hAnsi="Times New Roman" w:cs="B Nazanin" w:hint="cs"/>
          <w:sz w:val="28"/>
          <w:szCs w:val="28"/>
          <w:rtl/>
          <w:lang w:bidi="fa-IR"/>
        </w:rPr>
        <w:t xml:space="preserve"> </w:t>
      </w:r>
      <w:r w:rsidR="00020E42" w:rsidRPr="00EF04C0">
        <w:rPr>
          <w:rFonts w:ascii="Times New Roman" w:eastAsia="Times New Roman" w:hAnsi="Times New Roman" w:cs="B Nazanin" w:hint="cs"/>
          <w:sz w:val="28"/>
          <w:szCs w:val="28"/>
          <w:rtl/>
          <w:lang w:bidi="fa-IR"/>
        </w:rPr>
        <w:t>بچه‌ی</w:t>
      </w:r>
      <w:r w:rsidRPr="00EF04C0">
        <w:rPr>
          <w:rFonts w:ascii="Times New Roman" w:eastAsia="Times New Roman" w:hAnsi="Times New Roman" w:cs="B Nazanin" w:hint="cs"/>
          <w:sz w:val="28"/>
          <w:szCs w:val="28"/>
          <w:rtl/>
          <w:lang w:bidi="fa-IR"/>
        </w:rPr>
        <w:t xml:space="preserve"> ديگرش مريض است. اين حالت را درك مي‌كند. به علاوه اينكه امام وسعت روحش طوري است كه آن صفت خدا كه خداوند متعال «لَا يَشْغَلُهُ شَأْنٌ عَنْ شَأْن‏» (مستدرك/ج5/ص48) يك مشغوليتي او را از يك مشغوليت ديگر باز نمي‌دارد. اين صفت خدا چون مظهرش ائمه هستند، اگر به واسطه‌ي يك شيعه اين حالت را دارند، باعث نمي‌شود كه مشغولشان كند و مانع توجه به شيء ديگري شود.</w:t>
      </w:r>
    </w:p>
    <w:p w:rsidR="00510BCD" w:rsidRPr="00EF04C0" w:rsidRDefault="00510BCD" w:rsidP="00020E42">
      <w:pPr>
        <w:bidi/>
        <w:spacing w:before="100" w:beforeAutospacing="1" w:after="100" w:afterAutospacing="1" w:line="240" w:lineRule="auto"/>
        <w:rPr>
          <w:rFonts w:ascii="Times New Roman" w:eastAsia="Times New Roman" w:hAnsi="Times New Roman" w:cs="B Nazanin"/>
          <w:sz w:val="28"/>
          <w:szCs w:val="28"/>
          <w:rtl/>
          <w:lang w:bidi="fa-IR"/>
        </w:rPr>
      </w:pPr>
      <w:r w:rsidRPr="00EF04C0">
        <w:rPr>
          <w:rFonts w:ascii="Times New Roman" w:eastAsia="Times New Roman" w:hAnsi="Times New Roman" w:cs="B Nazanin" w:hint="cs"/>
          <w:sz w:val="28"/>
          <w:szCs w:val="28"/>
          <w:rtl/>
          <w:lang w:bidi="fa-IR"/>
        </w:rPr>
        <w:t>خليل آتشين سخن، تبر به دوش بت شكن *** خداي ما دوباره سنگ و چوب شد، نيامدي</w:t>
      </w:r>
    </w:p>
    <w:p w:rsidR="00510BCD" w:rsidRPr="00EF04C0" w:rsidRDefault="00510BCD" w:rsidP="00020E42">
      <w:pPr>
        <w:bidi/>
        <w:spacing w:before="100" w:beforeAutospacing="1" w:after="100" w:afterAutospacing="1" w:line="240" w:lineRule="auto"/>
        <w:rPr>
          <w:rFonts w:ascii="Times New Roman" w:eastAsia="Times New Roman" w:hAnsi="Times New Roman" w:cs="B Nazanin"/>
          <w:sz w:val="28"/>
          <w:szCs w:val="28"/>
          <w:rtl/>
          <w:lang w:bidi="fa-IR"/>
        </w:rPr>
      </w:pPr>
      <w:r w:rsidRPr="00EF04C0">
        <w:rPr>
          <w:rFonts w:ascii="Times New Roman" w:eastAsia="Times New Roman" w:hAnsi="Times New Roman" w:cs="B Nazanin" w:hint="cs"/>
          <w:b/>
          <w:bCs/>
          <w:color w:val="FF0000"/>
          <w:sz w:val="28"/>
          <w:szCs w:val="28"/>
          <w:rtl/>
          <w:lang w:bidi="fa-IR"/>
        </w:rPr>
        <w:t>بخشي از بيانات مقام معظم رهبري</w:t>
      </w:r>
    </w:p>
    <w:p w:rsidR="00510BCD" w:rsidRPr="00EF04C0" w:rsidRDefault="00510BCD" w:rsidP="00020E42">
      <w:pPr>
        <w:bidi/>
        <w:spacing w:before="100" w:beforeAutospacing="1" w:after="100" w:afterAutospacing="1" w:line="240" w:lineRule="auto"/>
        <w:rPr>
          <w:rFonts w:ascii="Times New Roman" w:eastAsia="Times New Roman" w:hAnsi="Times New Roman" w:cs="B Nazanin"/>
          <w:sz w:val="28"/>
          <w:szCs w:val="28"/>
          <w:rtl/>
          <w:lang w:bidi="fa-IR"/>
        </w:rPr>
      </w:pPr>
      <w:r w:rsidRPr="00EF04C0">
        <w:rPr>
          <w:rFonts w:ascii="Times New Roman" w:eastAsia="Times New Roman" w:hAnsi="Times New Roman" w:cs="B Nazanin" w:hint="cs"/>
          <w:sz w:val="28"/>
          <w:szCs w:val="28"/>
          <w:rtl/>
          <w:lang w:bidi="fa-IR"/>
        </w:rPr>
        <w:t>اعتقاد به ظهور مهدي در يك دوراني از تاريخ مخصوص شيعه نيست. همه مسلمانان اعم از شي</w:t>
      </w:r>
      <w:r w:rsidR="00987380" w:rsidRPr="00EF04C0">
        <w:rPr>
          <w:rFonts w:ascii="Times New Roman" w:eastAsia="Times New Roman" w:hAnsi="Times New Roman" w:cs="B Nazanin" w:hint="cs"/>
          <w:sz w:val="28"/>
          <w:szCs w:val="28"/>
          <w:rtl/>
          <w:lang w:bidi="fa-IR"/>
        </w:rPr>
        <w:t>عه وسني به اين معنا معتقد هستند</w:t>
      </w:r>
      <w:r w:rsidRPr="00EF04C0">
        <w:rPr>
          <w:rFonts w:ascii="Times New Roman" w:eastAsia="Times New Roman" w:hAnsi="Times New Roman" w:cs="B Nazanin" w:hint="cs"/>
          <w:sz w:val="28"/>
          <w:szCs w:val="28"/>
          <w:rtl/>
          <w:lang w:bidi="fa-IR"/>
        </w:rPr>
        <w:t xml:space="preserve"> بلكه غير مسلمانان هم به يك معنا</w:t>
      </w:r>
      <w:r w:rsidR="00987380" w:rsidRPr="00EF04C0">
        <w:rPr>
          <w:rFonts w:ascii="Times New Roman" w:eastAsia="Times New Roman" w:hAnsi="Times New Roman" w:cs="B Nazanin" w:hint="cs"/>
          <w:sz w:val="28"/>
          <w:szCs w:val="28"/>
          <w:rtl/>
          <w:lang w:bidi="fa-IR"/>
        </w:rPr>
        <w:t xml:space="preserve"> و</w:t>
      </w:r>
      <w:r w:rsidRPr="00EF04C0">
        <w:rPr>
          <w:rFonts w:ascii="Times New Roman" w:eastAsia="Times New Roman" w:hAnsi="Times New Roman" w:cs="B Nazanin" w:hint="cs"/>
          <w:sz w:val="28"/>
          <w:szCs w:val="28"/>
          <w:rtl/>
          <w:lang w:bidi="fa-IR"/>
        </w:rPr>
        <w:t xml:space="preserve"> يك صورت به آن معتقد هستند. منتهي امتياز شيعه در اين است كه اين شخصيت نجات بخش بشريت را با نام و نشان و خصوصيات </w:t>
      </w:r>
      <w:r w:rsidR="00987380" w:rsidRPr="00EF04C0">
        <w:rPr>
          <w:rFonts w:ascii="Times New Roman" w:eastAsia="Times New Roman" w:hAnsi="Times New Roman" w:cs="B Nazanin" w:hint="cs"/>
          <w:sz w:val="28"/>
          <w:szCs w:val="28"/>
          <w:rtl/>
          <w:lang w:bidi="fa-IR"/>
        </w:rPr>
        <w:t>مي‌شناسند</w:t>
      </w:r>
      <w:r w:rsidRPr="00EF04C0">
        <w:rPr>
          <w:rFonts w:ascii="Times New Roman" w:eastAsia="Times New Roman" w:hAnsi="Times New Roman" w:cs="B Nazanin" w:hint="cs"/>
          <w:sz w:val="28"/>
          <w:szCs w:val="28"/>
          <w:rtl/>
          <w:lang w:bidi="fa-IR"/>
        </w:rPr>
        <w:t xml:space="preserve"> و معتقد است كه او همواره براي دريافت دستور الهي حاضر و آماده است. هر</w:t>
      </w:r>
      <w:r w:rsidR="00987380" w:rsidRPr="00EF04C0">
        <w:rPr>
          <w:rFonts w:ascii="Times New Roman" w:eastAsia="Times New Roman" w:hAnsi="Times New Roman" w:cs="B Nazanin" w:hint="cs"/>
          <w:sz w:val="28"/>
          <w:szCs w:val="28"/>
          <w:rtl/>
          <w:lang w:bidi="fa-IR"/>
        </w:rPr>
        <w:t xml:space="preserve"> </w:t>
      </w:r>
      <w:r w:rsidRPr="00EF04C0">
        <w:rPr>
          <w:rFonts w:ascii="Times New Roman" w:eastAsia="Times New Roman" w:hAnsi="Times New Roman" w:cs="B Nazanin" w:hint="cs"/>
          <w:sz w:val="28"/>
          <w:szCs w:val="28"/>
          <w:rtl/>
          <w:lang w:bidi="fa-IR"/>
        </w:rPr>
        <w:t>وقتي كه پروردگار عالم به او دستور بدهد او آماده‌ي شروع آن كار عظيمي است كه بنا است بشريت و تاريخ را متحول كند. آنچه ما به عنوان يك درس و تعليم معرفتي و علمي از اين قضيه بايد بگيريم، مهم است.</w:t>
      </w:r>
    </w:p>
    <w:p w:rsidR="00020E42" w:rsidRPr="00EF04C0" w:rsidRDefault="00020E42" w:rsidP="00020E42">
      <w:pPr>
        <w:bidi/>
        <w:rPr>
          <w:rFonts w:ascii="Tahoma" w:hAnsi="Tahoma" w:cs="B Nazanin"/>
          <w:sz w:val="28"/>
          <w:szCs w:val="28"/>
          <w:shd w:val="clear" w:color="auto" w:fill="FFFFFF"/>
          <w:rtl/>
        </w:rPr>
      </w:pPr>
      <w:r w:rsidRPr="00EF04C0">
        <w:rPr>
          <w:rFonts w:cs="B Nazanin" w:hint="cs"/>
          <w:sz w:val="28"/>
          <w:szCs w:val="28"/>
          <w:rtl/>
        </w:rPr>
        <w:t xml:space="preserve">در دعای ندبه می‌خوانیم: </w:t>
      </w:r>
      <w:r w:rsidRPr="00EF04C0">
        <w:rPr>
          <w:rFonts w:ascii="Tahoma" w:hAnsi="Tahoma" w:cs="B Nazanin"/>
          <w:sz w:val="28"/>
          <w:szCs w:val="28"/>
          <w:shd w:val="clear" w:color="auto" w:fill="FFFFFF"/>
          <w:rtl/>
        </w:rPr>
        <w:t>أَیْنَ الطّالِبُ بِذُحُولِ الْأَنْبِیاءِ وَ أَبْناءِ الأَنْبِیاءِ؟</w:t>
      </w:r>
      <w:r w:rsidRPr="00EF04C0">
        <w:rPr>
          <w:rStyle w:val="apple-converted-space"/>
          <w:rFonts w:ascii="Tahoma" w:hAnsi="Tahoma" w:cs="B Nazanin"/>
          <w:sz w:val="28"/>
          <w:szCs w:val="28"/>
          <w:shd w:val="clear" w:color="auto" w:fill="FFFFFF"/>
        </w:rPr>
        <w:t> </w:t>
      </w:r>
      <w:r w:rsidRPr="00EF04C0">
        <w:rPr>
          <w:rFonts w:ascii="Tahoma" w:hAnsi="Tahoma" w:cs="B Nazanin"/>
          <w:sz w:val="28"/>
          <w:szCs w:val="28"/>
        </w:rPr>
        <w:br/>
      </w:r>
      <w:r w:rsidRPr="00EF04C0">
        <w:rPr>
          <w:rStyle w:val="Strong"/>
          <w:rFonts w:ascii="Tahoma" w:hAnsi="Tahoma" w:cs="B Nazanin" w:hint="cs"/>
          <w:sz w:val="28"/>
          <w:szCs w:val="28"/>
          <w:shd w:val="clear" w:color="auto" w:fill="FFFFFF"/>
          <w:rtl/>
        </w:rPr>
        <w:t>«</w:t>
      </w:r>
      <w:r w:rsidRPr="00EF04C0">
        <w:rPr>
          <w:rStyle w:val="Strong"/>
          <w:rFonts w:ascii="Tahoma" w:hAnsi="Tahoma" w:cs="B Nazanin"/>
          <w:sz w:val="28"/>
          <w:szCs w:val="28"/>
          <w:shd w:val="clear" w:color="auto" w:fill="FFFFFF"/>
          <w:rtl/>
        </w:rPr>
        <w:t>أَیْنَ الطّالِبُ بِدَمِ</w:t>
      </w:r>
      <w:r w:rsidRPr="00EF04C0">
        <w:rPr>
          <w:rStyle w:val="apple-converted-space"/>
          <w:rFonts w:ascii="Tahoma" w:hAnsi="Tahoma" w:cs="B Nazanin"/>
          <w:sz w:val="28"/>
          <w:szCs w:val="28"/>
          <w:shd w:val="clear" w:color="auto" w:fill="FFFFFF"/>
        </w:rPr>
        <w:t> </w:t>
      </w:r>
      <w:r w:rsidRPr="00EF04C0">
        <w:rPr>
          <w:rStyle w:val="Strong"/>
          <w:rFonts w:ascii="Tahoma" w:hAnsi="Tahoma" w:cs="B Nazanin"/>
          <w:sz w:val="28"/>
          <w:szCs w:val="28"/>
          <w:shd w:val="clear" w:color="auto" w:fill="FFFFFF"/>
          <w:rtl/>
        </w:rPr>
        <w:t>الْمَقْتُولِ بِکَرْبَلاءَ؟</w:t>
      </w:r>
      <w:r w:rsidRPr="00EF04C0">
        <w:rPr>
          <w:rFonts w:cs="B Nazanin" w:hint="cs"/>
          <w:sz w:val="28"/>
          <w:szCs w:val="28"/>
          <w:rtl/>
        </w:rPr>
        <w:t xml:space="preserve"> </w:t>
      </w:r>
      <w:r w:rsidRPr="00EF04C0">
        <w:rPr>
          <w:rFonts w:ascii="Tahoma" w:hAnsi="Tahoma" w:cs="B Nazanin"/>
          <w:sz w:val="28"/>
          <w:szCs w:val="28"/>
          <w:shd w:val="clear" w:color="auto" w:fill="FFFFFF"/>
          <w:rtl/>
        </w:rPr>
        <w:t>أَیْنَ الْمَنْصُورُ عَلى مَنِ اعْتَدى عَلَیْهِ وَ افْتَرى</w:t>
      </w:r>
      <w:r w:rsidRPr="00EF04C0">
        <w:rPr>
          <w:rFonts w:ascii="Tahoma" w:hAnsi="Tahoma" w:cs="B Nazanin" w:hint="cs"/>
          <w:sz w:val="28"/>
          <w:szCs w:val="28"/>
          <w:shd w:val="clear" w:color="auto" w:fill="FFFFFF"/>
          <w:rtl/>
        </w:rPr>
        <w:t>» کجاست جوینده‌ی خون پیامبران و فرزندان؟ کجاست جوینده‌ی خون شهید کربلا؟ کجاست آن کسی که بر متجاوزان و فاسقان پیروز است؟</w:t>
      </w:r>
    </w:p>
    <w:p w:rsidR="00020E42" w:rsidRPr="00EF04C0" w:rsidRDefault="00020E42" w:rsidP="00020E42">
      <w:pPr>
        <w:bidi/>
        <w:rPr>
          <w:rFonts w:ascii="Tahoma" w:hAnsi="Tahoma" w:cs="B Nazanin"/>
          <w:sz w:val="28"/>
          <w:szCs w:val="28"/>
          <w:shd w:val="clear" w:color="auto" w:fill="FFFFFF"/>
          <w:rtl/>
        </w:rPr>
      </w:pPr>
      <w:r w:rsidRPr="00EF04C0">
        <w:rPr>
          <w:rFonts w:ascii="Tahoma" w:hAnsi="Tahoma" w:cs="B Nazanin" w:hint="cs"/>
          <w:sz w:val="28"/>
          <w:szCs w:val="28"/>
          <w:shd w:val="clear" w:color="auto" w:fill="FFFFFF"/>
          <w:rtl/>
        </w:rPr>
        <w:t>العجل، ای صاحب محراب و منبر، العجل</w:t>
      </w:r>
      <w:r w:rsidRPr="00EF04C0">
        <w:rPr>
          <w:rFonts w:ascii="Tahoma" w:hAnsi="Tahoma" w:cs="B Nazanin" w:hint="cs"/>
          <w:sz w:val="28"/>
          <w:szCs w:val="28"/>
          <w:shd w:val="clear" w:color="auto" w:fill="FFFFFF"/>
          <w:rtl/>
        </w:rPr>
        <w:tab/>
      </w:r>
      <w:r w:rsidRPr="00EF04C0">
        <w:rPr>
          <w:rFonts w:ascii="Tahoma" w:hAnsi="Tahoma" w:cs="B Nazanin" w:hint="cs"/>
          <w:sz w:val="28"/>
          <w:szCs w:val="28"/>
          <w:shd w:val="clear" w:color="auto" w:fill="FFFFFF"/>
          <w:rtl/>
        </w:rPr>
        <w:tab/>
        <w:t>العجل، ای حامی دین پیمبر، العجل</w:t>
      </w:r>
    </w:p>
    <w:p w:rsidR="00020E42" w:rsidRPr="00EF04C0" w:rsidRDefault="00020E42" w:rsidP="00020E42">
      <w:pPr>
        <w:bidi/>
        <w:rPr>
          <w:rFonts w:ascii="Tahoma" w:hAnsi="Tahoma" w:cs="B Nazanin"/>
          <w:sz w:val="28"/>
          <w:szCs w:val="28"/>
          <w:shd w:val="clear" w:color="auto" w:fill="FFFFFF"/>
          <w:rtl/>
        </w:rPr>
      </w:pPr>
      <w:r w:rsidRPr="00EF04C0">
        <w:rPr>
          <w:rFonts w:ascii="Tahoma" w:hAnsi="Tahoma" w:cs="B Nazanin" w:hint="cs"/>
          <w:sz w:val="28"/>
          <w:szCs w:val="28"/>
          <w:shd w:val="clear" w:color="auto" w:fill="FFFFFF"/>
          <w:rtl/>
        </w:rPr>
        <w:lastRenderedPageBreak/>
        <w:t>العجل، ای باعث ایجاد عالم، العجل</w:t>
      </w:r>
      <w:r w:rsidRPr="00EF04C0">
        <w:rPr>
          <w:rFonts w:ascii="Tahoma" w:hAnsi="Tahoma" w:cs="B Nazanin" w:hint="cs"/>
          <w:sz w:val="28"/>
          <w:szCs w:val="28"/>
          <w:shd w:val="clear" w:color="auto" w:fill="FFFFFF"/>
          <w:rtl/>
        </w:rPr>
        <w:tab/>
      </w:r>
      <w:r w:rsidRPr="00EF04C0">
        <w:rPr>
          <w:rFonts w:ascii="Tahoma" w:hAnsi="Tahoma" w:cs="B Nazanin" w:hint="cs"/>
          <w:sz w:val="28"/>
          <w:szCs w:val="28"/>
          <w:shd w:val="clear" w:color="auto" w:fill="FFFFFF"/>
          <w:rtl/>
        </w:rPr>
        <w:tab/>
        <w:t>العجل، ای وارث شمشیر حیدر، العجل</w:t>
      </w:r>
    </w:p>
    <w:p w:rsidR="00020E42" w:rsidRPr="00EF04C0" w:rsidRDefault="00020E42" w:rsidP="00020E42">
      <w:pPr>
        <w:bidi/>
        <w:rPr>
          <w:rFonts w:ascii="Tahoma" w:hAnsi="Tahoma" w:cs="B Nazanin"/>
          <w:sz w:val="28"/>
          <w:szCs w:val="28"/>
          <w:shd w:val="clear" w:color="auto" w:fill="FFFFFF"/>
          <w:rtl/>
        </w:rPr>
      </w:pPr>
      <w:r w:rsidRPr="00EF04C0">
        <w:rPr>
          <w:rFonts w:ascii="Tahoma" w:hAnsi="Tahoma" w:cs="B Nazanin" w:hint="cs"/>
          <w:sz w:val="28"/>
          <w:szCs w:val="28"/>
          <w:shd w:val="clear" w:color="auto" w:fill="FFFFFF"/>
          <w:rtl/>
        </w:rPr>
        <w:t>شهسوارا، زودتر بشتاب که از انبوه کفر</w:t>
      </w:r>
      <w:r w:rsidRPr="00EF04C0">
        <w:rPr>
          <w:rFonts w:ascii="Tahoma" w:hAnsi="Tahoma" w:cs="B Nazanin" w:hint="cs"/>
          <w:sz w:val="28"/>
          <w:szCs w:val="28"/>
          <w:shd w:val="clear" w:color="auto" w:fill="FFFFFF"/>
          <w:rtl/>
        </w:rPr>
        <w:tab/>
      </w:r>
      <w:r w:rsidRPr="00EF04C0">
        <w:rPr>
          <w:rFonts w:ascii="Tahoma" w:hAnsi="Tahoma" w:cs="B Nazanin" w:hint="cs"/>
          <w:sz w:val="28"/>
          <w:szCs w:val="28"/>
          <w:shd w:val="clear" w:color="auto" w:fill="FFFFFF"/>
          <w:rtl/>
        </w:rPr>
        <w:tab/>
        <w:t>کشور ایمان شده یک سر مسخَّر، العجل</w:t>
      </w:r>
    </w:p>
    <w:p w:rsidR="00020E42" w:rsidRPr="00EF04C0" w:rsidRDefault="00020E42" w:rsidP="00020E42">
      <w:pPr>
        <w:bidi/>
        <w:rPr>
          <w:rFonts w:ascii="Tahoma" w:hAnsi="Tahoma" w:cs="B Nazanin"/>
          <w:sz w:val="28"/>
          <w:szCs w:val="28"/>
          <w:shd w:val="clear" w:color="auto" w:fill="FFFFFF"/>
          <w:rtl/>
        </w:rPr>
      </w:pPr>
      <w:r w:rsidRPr="00EF04C0">
        <w:rPr>
          <w:rFonts w:ascii="Tahoma" w:hAnsi="Tahoma" w:cs="B Nazanin" w:hint="cs"/>
          <w:sz w:val="28"/>
          <w:szCs w:val="28"/>
          <w:shd w:val="clear" w:color="auto" w:fill="FFFFFF"/>
          <w:rtl/>
        </w:rPr>
        <w:t>تا به کی ما را بماند بر سر راه وصال</w:t>
      </w:r>
      <w:r w:rsidRPr="00EF04C0">
        <w:rPr>
          <w:rFonts w:ascii="Tahoma" w:hAnsi="Tahoma" w:cs="B Nazanin" w:hint="cs"/>
          <w:sz w:val="28"/>
          <w:szCs w:val="28"/>
          <w:shd w:val="clear" w:color="auto" w:fill="FFFFFF"/>
          <w:rtl/>
        </w:rPr>
        <w:tab/>
      </w:r>
      <w:r w:rsidRPr="00EF04C0">
        <w:rPr>
          <w:rFonts w:ascii="Tahoma" w:hAnsi="Tahoma" w:cs="B Nazanin" w:hint="cs"/>
          <w:sz w:val="28"/>
          <w:szCs w:val="28"/>
          <w:shd w:val="clear" w:color="auto" w:fill="FFFFFF"/>
          <w:rtl/>
        </w:rPr>
        <w:tab/>
        <w:t>چشم حسرت روز و شب حلقه بر در، العجل</w:t>
      </w:r>
    </w:p>
    <w:p w:rsidR="00020E42" w:rsidRDefault="00020E42" w:rsidP="00020E42">
      <w:pPr>
        <w:bidi/>
        <w:rPr>
          <w:rFonts w:ascii="Tahoma" w:hAnsi="Tahoma" w:cs="B Nazanin"/>
          <w:sz w:val="28"/>
          <w:szCs w:val="28"/>
          <w:shd w:val="clear" w:color="auto" w:fill="FFFFFF"/>
        </w:rPr>
      </w:pPr>
      <w:r w:rsidRPr="00EF04C0">
        <w:rPr>
          <w:rFonts w:ascii="Tahoma" w:hAnsi="Tahoma" w:cs="B Nazanin" w:hint="cs"/>
          <w:sz w:val="28"/>
          <w:szCs w:val="28"/>
          <w:shd w:val="clear" w:color="auto" w:fill="FFFFFF"/>
          <w:rtl/>
        </w:rPr>
        <w:t>مهدی اخر زمان، ای پادشاه انس و جان</w:t>
      </w:r>
      <w:r w:rsidRPr="00EF04C0">
        <w:rPr>
          <w:rFonts w:ascii="Tahoma" w:hAnsi="Tahoma" w:cs="B Nazanin" w:hint="cs"/>
          <w:sz w:val="28"/>
          <w:szCs w:val="28"/>
          <w:shd w:val="clear" w:color="auto" w:fill="FFFFFF"/>
          <w:rtl/>
        </w:rPr>
        <w:tab/>
      </w:r>
      <w:r w:rsidRPr="00EF04C0">
        <w:rPr>
          <w:rFonts w:ascii="Tahoma" w:hAnsi="Tahoma" w:cs="B Nazanin" w:hint="cs"/>
          <w:sz w:val="28"/>
          <w:szCs w:val="28"/>
          <w:shd w:val="clear" w:color="auto" w:fill="FFFFFF"/>
          <w:rtl/>
        </w:rPr>
        <w:tab/>
        <w:t>خیز می کُن دفع دجال بد اختر، العجل (سوگنامه آل محمد، ص 160- 159)</w:t>
      </w:r>
    </w:p>
    <w:p w:rsidR="00EF04C0" w:rsidRPr="00EF04C0" w:rsidRDefault="00EF04C0" w:rsidP="00EF04C0">
      <w:pPr>
        <w:bidi/>
        <w:rPr>
          <w:rFonts w:cs="B Nazanin"/>
          <w:color w:val="00B0F0"/>
          <w:sz w:val="32"/>
          <w:szCs w:val="32"/>
          <w:rtl/>
          <w:lang w:bidi="fa-IR"/>
        </w:rPr>
      </w:pPr>
      <w:r w:rsidRPr="00EF04C0">
        <w:rPr>
          <w:rFonts w:ascii="Tahoma" w:hAnsi="Tahoma" w:cs="B Nazanin" w:hint="cs"/>
          <w:color w:val="00B0F0"/>
          <w:sz w:val="32"/>
          <w:szCs w:val="32"/>
          <w:shd w:val="clear" w:color="auto" w:fill="FFFFFF"/>
          <w:rtl/>
          <w:lang w:bidi="fa-IR"/>
        </w:rPr>
        <w:t>روضه و گریز:</w:t>
      </w:r>
    </w:p>
    <w:p w:rsidR="00020E42" w:rsidRPr="00EF04C0" w:rsidRDefault="00020E42" w:rsidP="00020E42">
      <w:pPr>
        <w:bidi/>
        <w:rPr>
          <w:rFonts w:cs="B Nazanin"/>
          <w:sz w:val="28"/>
          <w:szCs w:val="28"/>
          <w:rtl/>
        </w:rPr>
      </w:pPr>
      <w:r w:rsidRPr="00EF04C0">
        <w:rPr>
          <w:rFonts w:cs="B Nazanin" w:hint="cs"/>
          <w:sz w:val="28"/>
          <w:szCs w:val="28"/>
          <w:rtl/>
        </w:rPr>
        <w:t xml:space="preserve">امیرالمؤمنین می‌فرماید: شبی که پیغمبر را در پیراهن خودش غسلش دادم، بعد از آن که پیامبر را به </w:t>
      </w:r>
      <w:r w:rsidR="006A448F" w:rsidRPr="00EF04C0">
        <w:rPr>
          <w:rFonts w:cs="B Nazanin" w:hint="cs"/>
          <w:sz w:val="28"/>
          <w:szCs w:val="28"/>
          <w:rtl/>
        </w:rPr>
        <w:t>خاک سپردم این پیراهن را پیش خود</w:t>
      </w:r>
      <w:r w:rsidRPr="00EF04C0">
        <w:rPr>
          <w:rFonts w:cs="B Nazanin" w:hint="cs"/>
          <w:sz w:val="28"/>
          <w:szCs w:val="28"/>
          <w:rtl/>
        </w:rPr>
        <w:t xml:space="preserve"> نگه داشتم، پیراهنی که رسول الله با آن نماز شب خوانده و عبادت کرده متبرک است. بر تن اولین شخصیت جهان خلقت بوده است.</w:t>
      </w:r>
    </w:p>
    <w:p w:rsidR="00020E42" w:rsidRPr="00EF04C0" w:rsidRDefault="00020E42" w:rsidP="00020E42">
      <w:pPr>
        <w:bidi/>
        <w:rPr>
          <w:rFonts w:cs="B Nazanin"/>
          <w:sz w:val="28"/>
          <w:szCs w:val="28"/>
          <w:rtl/>
        </w:rPr>
      </w:pPr>
      <w:r w:rsidRPr="00EF04C0">
        <w:rPr>
          <w:rFonts w:cs="B Nazanin" w:hint="cs"/>
          <w:sz w:val="28"/>
          <w:szCs w:val="28"/>
          <w:rtl/>
        </w:rPr>
        <w:t>حضرت می‌گوید: اما خیلی توجه داشتم که فاطمه این پیراهن را نبیند. فاطمه یکی از این روزها امیرالمؤمنین را صدا زد، علی جان! خواسته‌ و خواهشی دارم.</w:t>
      </w:r>
    </w:p>
    <w:p w:rsidR="00020E42" w:rsidRPr="00EF04C0" w:rsidRDefault="00020E42" w:rsidP="00020E42">
      <w:pPr>
        <w:bidi/>
        <w:rPr>
          <w:rFonts w:cs="B Nazanin"/>
          <w:sz w:val="28"/>
          <w:szCs w:val="28"/>
          <w:rtl/>
        </w:rPr>
      </w:pPr>
      <w:r w:rsidRPr="00EF04C0">
        <w:rPr>
          <w:rFonts w:cs="B Nazanin" w:hint="cs"/>
          <w:sz w:val="28"/>
          <w:szCs w:val="28"/>
          <w:rtl/>
        </w:rPr>
        <w:t>فاطمه جان! تو چه وقت از علی چیزی خواستی که علی توانسته باشد و انجام نداده باشد. علامه مجلسی در جلد 43 بحارالانوار این جریان را نقل کرده است. عرضه داشت: یا اباالحسن! می‌شود پیراهنی را که بابایم را در آن غسل دادی برایم بیاوری تا یک بار دیگر بوی بابایم را استشمام کنم. یک بار دیگر به یاد بابا</w:t>
      </w:r>
      <w:r w:rsidR="006A448F" w:rsidRPr="00EF04C0">
        <w:rPr>
          <w:rFonts w:cs="B Nazanin" w:hint="cs"/>
          <w:sz w:val="28"/>
          <w:szCs w:val="28"/>
          <w:rtl/>
        </w:rPr>
        <w:t>ی</w:t>
      </w:r>
      <w:r w:rsidRPr="00EF04C0">
        <w:rPr>
          <w:rFonts w:cs="B Nazanin" w:hint="cs"/>
          <w:sz w:val="28"/>
          <w:szCs w:val="28"/>
          <w:rtl/>
        </w:rPr>
        <w:t>م اشک بریزم. امیرالمؤمنین پیراهن را آوردند، تعبیر این است: همین که پیر</w:t>
      </w:r>
      <w:r w:rsidR="006A448F" w:rsidRPr="00EF04C0">
        <w:rPr>
          <w:rFonts w:cs="B Nazanin" w:hint="cs"/>
          <w:sz w:val="28"/>
          <w:szCs w:val="28"/>
          <w:rtl/>
        </w:rPr>
        <w:t>اهن را به زهرای مرضیه داد بی بی</w:t>
      </w:r>
      <w:r w:rsidRPr="00EF04C0">
        <w:rPr>
          <w:rFonts w:cs="B Nazanin" w:hint="cs"/>
          <w:sz w:val="28"/>
          <w:szCs w:val="28"/>
          <w:rtl/>
        </w:rPr>
        <w:t xml:space="preserve"> پیراهن بابا را روی چشمان و صورتش گذاشت «وَ غشی علیها» (بحار، ج 43، ص 157) طاقت نیاورد که بوی پیراهن بابا را استشمام کند.</w:t>
      </w:r>
    </w:p>
    <w:p w:rsidR="00020E42" w:rsidRPr="00EF04C0" w:rsidRDefault="00020E42" w:rsidP="00020E42">
      <w:pPr>
        <w:bidi/>
        <w:rPr>
          <w:rFonts w:cs="B Nazanin"/>
          <w:sz w:val="28"/>
          <w:szCs w:val="28"/>
          <w:rtl/>
        </w:rPr>
      </w:pPr>
      <w:r w:rsidRPr="00EF04C0">
        <w:rPr>
          <w:rFonts w:cs="B Nazanin" w:hint="cs"/>
          <w:sz w:val="28"/>
          <w:szCs w:val="28"/>
          <w:rtl/>
        </w:rPr>
        <w:t>یا فاطمه! پیراهن بابا را همین که دیدی بی هوش شدی، اما نبودی کربلا ببینی دختر اباعبدالله نه تنها لباس بابا، بلکه بدن بابا را روی دست عمه دید. خودش را روی بدن انداخت «عمتی هذا نعش من»؟!</w:t>
      </w:r>
    </w:p>
    <w:p w:rsidR="00020E42" w:rsidRPr="00EF04C0" w:rsidRDefault="00020E42" w:rsidP="00020E42">
      <w:pPr>
        <w:bidi/>
        <w:rPr>
          <w:rFonts w:cs="B Nazanin"/>
          <w:sz w:val="28"/>
          <w:szCs w:val="28"/>
        </w:rPr>
      </w:pPr>
      <w:r w:rsidRPr="00EF04C0">
        <w:rPr>
          <w:rFonts w:ascii="IranSans" w:hAnsi="IranSans" w:cs="B Nazanin"/>
          <w:color w:val="333333"/>
          <w:sz w:val="28"/>
          <w:szCs w:val="28"/>
          <w:shd w:val="clear" w:color="auto" w:fill="F2F2F2"/>
          <w:rtl/>
        </w:rPr>
        <w:t>سَیعلَمُ الّذینَ ظَلَموا أَی مَنقَلَبٍ ینقَلِبونَ</w:t>
      </w:r>
    </w:p>
    <w:p w:rsidR="00020E42" w:rsidRPr="00EF04C0" w:rsidRDefault="00020E42" w:rsidP="00020E42">
      <w:pPr>
        <w:bidi/>
        <w:spacing w:before="100" w:beforeAutospacing="1" w:after="100" w:afterAutospacing="1" w:line="240" w:lineRule="auto"/>
        <w:rPr>
          <w:rFonts w:ascii="Times New Roman" w:eastAsia="Times New Roman" w:hAnsi="Times New Roman" w:cs="B Nazanin"/>
          <w:sz w:val="28"/>
          <w:szCs w:val="28"/>
          <w:rtl/>
          <w:lang w:bidi="fa-IR"/>
        </w:rPr>
      </w:pPr>
    </w:p>
    <w:p w:rsidR="00624D35" w:rsidRPr="00EF04C0" w:rsidRDefault="00624D35" w:rsidP="00020E42">
      <w:pPr>
        <w:bidi/>
        <w:rPr>
          <w:rFonts w:cs="B Nazanin"/>
          <w:sz w:val="28"/>
          <w:szCs w:val="28"/>
        </w:rPr>
      </w:pPr>
    </w:p>
    <w:sectPr w:rsidR="00624D35" w:rsidRPr="00EF04C0" w:rsidSect="00624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ranSan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CD"/>
    <w:rsid w:val="00020E42"/>
    <w:rsid w:val="000223EA"/>
    <w:rsid w:val="0006284A"/>
    <w:rsid w:val="0008329C"/>
    <w:rsid w:val="00094CD1"/>
    <w:rsid w:val="000A507A"/>
    <w:rsid w:val="00121958"/>
    <w:rsid w:val="00123607"/>
    <w:rsid w:val="00135ACD"/>
    <w:rsid w:val="00135CF2"/>
    <w:rsid w:val="00163CC0"/>
    <w:rsid w:val="001814E8"/>
    <w:rsid w:val="00193D12"/>
    <w:rsid w:val="001F57F1"/>
    <w:rsid w:val="00265500"/>
    <w:rsid w:val="002F7F2B"/>
    <w:rsid w:val="003D5565"/>
    <w:rsid w:val="00427632"/>
    <w:rsid w:val="004B3B37"/>
    <w:rsid w:val="004C5C8F"/>
    <w:rsid w:val="00510BCD"/>
    <w:rsid w:val="0052410C"/>
    <w:rsid w:val="005255D8"/>
    <w:rsid w:val="00624D35"/>
    <w:rsid w:val="00665905"/>
    <w:rsid w:val="006A448F"/>
    <w:rsid w:val="00826543"/>
    <w:rsid w:val="00835E32"/>
    <w:rsid w:val="00886D9E"/>
    <w:rsid w:val="008A1784"/>
    <w:rsid w:val="00985B55"/>
    <w:rsid w:val="00987380"/>
    <w:rsid w:val="00A253B6"/>
    <w:rsid w:val="00A62B09"/>
    <w:rsid w:val="00A64B6F"/>
    <w:rsid w:val="00AA4D05"/>
    <w:rsid w:val="00AB1471"/>
    <w:rsid w:val="00AC65A8"/>
    <w:rsid w:val="00AD3444"/>
    <w:rsid w:val="00B6509D"/>
    <w:rsid w:val="00B9133D"/>
    <w:rsid w:val="00BE2998"/>
    <w:rsid w:val="00BF316A"/>
    <w:rsid w:val="00C0707C"/>
    <w:rsid w:val="00CF6B84"/>
    <w:rsid w:val="00D569D8"/>
    <w:rsid w:val="00DC100D"/>
    <w:rsid w:val="00DD1C4B"/>
    <w:rsid w:val="00E44996"/>
    <w:rsid w:val="00E655A4"/>
    <w:rsid w:val="00EE17FD"/>
    <w:rsid w:val="00EF04C0"/>
    <w:rsid w:val="00F82F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BEE7CF-E527-4515-9810-16480131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D35"/>
  </w:style>
  <w:style w:type="paragraph" w:styleId="Heading1">
    <w:name w:val="heading 1"/>
    <w:basedOn w:val="Normal"/>
    <w:link w:val="Heading1Char"/>
    <w:uiPriority w:val="9"/>
    <w:qFormat/>
    <w:rsid w:val="00510B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BC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10BCD"/>
    <w:rPr>
      <w:color w:val="0000FF"/>
      <w:u w:val="single"/>
    </w:rPr>
  </w:style>
  <w:style w:type="paragraph" w:styleId="NormalWeb">
    <w:name w:val="Normal (Web)"/>
    <w:basedOn w:val="Normal"/>
    <w:uiPriority w:val="99"/>
    <w:semiHidden/>
    <w:unhideWhenUsed/>
    <w:rsid w:val="00510B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0E42"/>
  </w:style>
  <w:style w:type="character" w:styleId="Strong">
    <w:name w:val="Strong"/>
    <w:basedOn w:val="DefaultParagraphFont"/>
    <w:uiPriority w:val="22"/>
    <w:qFormat/>
    <w:rsid w:val="00020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089399">
      <w:bodyDiv w:val="1"/>
      <w:marLeft w:val="0"/>
      <w:marRight w:val="0"/>
      <w:marTop w:val="0"/>
      <w:marBottom w:val="0"/>
      <w:divBdr>
        <w:top w:val="none" w:sz="0" w:space="0" w:color="auto"/>
        <w:left w:val="none" w:sz="0" w:space="0" w:color="auto"/>
        <w:bottom w:val="none" w:sz="0" w:space="0" w:color="auto"/>
        <w:right w:val="none" w:sz="0" w:space="0" w:color="auto"/>
      </w:divBdr>
      <w:divsChild>
        <w:div w:id="657613416">
          <w:marLeft w:val="0"/>
          <w:marRight w:val="0"/>
          <w:marTop w:val="0"/>
          <w:marBottom w:val="0"/>
          <w:divBdr>
            <w:top w:val="none" w:sz="0" w:space="0" w:color="auto"/>
            <w:left w:val="none" w:sz="0" w:space="0" w:color="auto"/>
            <w:bottom w:val="none" w:sz="0" w:space="0" w:color="auto"/>
            <w:right w:val="none" w:sz="0" w:space="0" w:color="auto"/>
          </w:divBdr>
          <w:divsChild>
            <w:div w:id="511578259">
              <w:marLeft w:val="0"/>
              <w:marRight w:val="0"/>
              <w:marTop w:val="0"/>
              <w:marBottom w:val="0"/>
              <w:divBdr>
                <w:top w:val="none" w:sz="0" w:space="0" w:color="auto"/>
                <w:left w:val="none" w:sz="0" w:space="0" w:color="auto"/>
                <w:bottom w:val="none" w:sz="0" w:space="0" w:color="auto"/>
                <w:right w:val="none" w:sz="0" w:space="0" w:color="auto"/>
              </w:divBdr>
              <w:divsChild>
                <w:div w:id="17901202">
                  <w:marLeft w:val="0"/>
                  <w:marRight w:val="0"/>
                  <w:marTop w:val="0"/>
                  <w:marBottom w:val="0"/>
                  <w:divBdr>
                    <w:top w:val="none" w:sz="0" w:space="0" w:color="auto"/>
                    <w:left w:val="none" w:sz="0" w:space="0" w:color="auto"/>
                    <w:bottom w:val="none" w:sz="0" w:space="0" w:color="auto"/>
                    <w:right w:val="none" w:sz="0" w:space="0" w:color="auto"/>
                  </w:divBdr>
                </w:div>
                <w:div w:id="1179005379">
                  <w:marLeft w:val="0"/>
                  <w:marRight w:val="0"/>
                  <w:marTop w:val="0"/>
                  <w:marBottom w:val="0"/>
                  <w:divBdr>
                    <w:top w:val="none" w:sz="0" w:space="0" w:color="auto"/>
                    <w:left w:val="none" w:sz="0" w:space="0" w:color="auto"/>
                    <w:bottom w:val="none" w:sz="0" w:space="0" w:color="auto"/>
                    <w:right w:val="none" w:sz="0" w:space="0" w:color="auto"/>
                  </w:divBdr>
                  <w:divsChild>
                    <w:div w:id="75633133">
                      <w:marLeft w:val="0"/>
                      <w:marRight w:val="0"/>
                      <w:marTop w:val="0"/>
                      <w:marBottom w:val="0"/>
                      <w:divBdr>
                        <w:top w:val="none" w:sz="0" w:space="0" w:color="auto"/>
                        <w:left w:val="none" w:sz="0" w:space="0" w:color="auto"/>
                        <w:bottom w:val="none" w:sz="0" w:space="0" w:color="auto"/>
                        <w:right w:val="none" w:sz="0" w:space="0" w:color="auto"/>
                      </w:divBdr>
                      <w:divsChild>
                        <w:div w:id="1377896683">
                          <w:marLeft w:val="0"/>
                          <w:marRight w:val="0"/>
                          <w:marTop w:val="0"/>
                          <w:marBottom w:val="0"/>
                          <w:divBdr>
                            <w:top w:val="none" w:sz="0" w:space="0" w:color="auto"/>
                            <w:left w:val="none" w:sz="0" w:space="0" w:color="auto"/>
                            <w:bottom w:val="none" w:sz="0" w:space="0" w:color="auto"/>
                            <w:right w:val="none" w:sz="0" w:space="0" w:color="auto"/>
                          </w:divBdr>
                        </w:div>
                        <w:div w:id="9417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79105">
              <w:marLeft w:val="0"/>
              <w:marRight w:val="0"/>
              <w:marTop w:val="0"/>
              <w:marBottom w:val="0"/>
              <w:divBdr>
                <w:top w:val="none" w:sz="0" w:space="0" w:color="auto"/>
                <w:left w:val="none" w:sz="0" w:space="0" w:color="auto"/>
                <w:bottom w:val="none" w:sz="0" w:space="0" w:color="auto"/>
                <w:right w:val="none" w:sz="0" w:space="0" w:color="auto"/>
              </w:divBdr>
              <w:divsChild>
                <w:div w:id="551816568">
                  <w:marLeft w:val="0"/>
                  <w:marRight w:val="0"/>
                  <w:marTop w:val="0"/>
                  <w:marBottom w:val="0"/>
                  <w:divBdr>
                    <w:top w:val="none" w:sz="0" w:space="0" w:color="auto"/>
                    <w:left w:val="none" w:sz="0" w:space="0" w:color="auto"/>
                    <w:bottom w:val="none" w:sz="0" w:space="0" w:color="auto"/>
                    <w:right w:val="none" w:sz="0" w:space="0" w:color="auto"/>
                  </w:divBdr>
                  <w:divsChild>
                    <w:div w:id="15602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A73C9-8582-4DEE-A915-E31378BB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3092</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Administrator</cp:lastModifiedBy>
  <cp:revision>3</cp:revision>
  <dcterms:created xsi:type="dcterms:W3CDTF">2017-05-27T07:43:00Z</dcterms:created>
  <dcterms:modified xsi:type="dcterms:W3CDTF">2017-05-27T07:44:00Z</dcterms:modified>
</cp:coreProperties>
</file>